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9F8095" w14:textId="076BF329" w:rsidR="00E60658" w:rsidRDefault="00E60658" w:rsidP="00911C7F">
      <w:pPr>
        <w:jc w:val="both"/>
      </w:pPr>
    </w:p>
    <w:p w14:paraId="535C14E1" w14:textId="77777777" w:rsidR="006C1CF3" w:rsidRDefault="006C1CF3" w:rsidP="00911C7F">
      <w:pPr>
        <w:jc w:val="both"/>
      </w:pPr>
    </w:p>
    <w:p w14:paraId="5735AD8F" w14:textId="26CB5C45" w:rsidR="005A0FD4" w:rsidRPr="002A09F6" w:rsidRDefault="002320AF" w:rsidP="00911C7F">
      <w:pPr>
        <w:jc w:val="both"/>
      </w:pPr>
      <w:r w:rsidRPr="002A09F6">
        <w:t>[</w:t>
      </w:r>
      <w:r w:rsidR="00C6558F" w:rsidRPr="002A09F6">
        <w:rPr>
          <w:highlight w:val="yellow"/>
        </w:rPr>
        <w:t>Commenter’s Letterhead</w:t>
      </w:r>
      <w:r w:rsidR="00D6086C" w:rsidRPr="002A09F6">
        <w:t>]</w:t>
      </w:r>
    </w:p>
    <w:p w14:paraId="39533258" w14:textId="206C527D" w:rsidR="00911C7F" w:rsidRDefault="00911C7F" w:rsidP="00911C7F">
      <w:pPr>
        <w:jc w:val="both"/>
      </w:pPr>
    </w:p>
    <w:p w14:paraId="76A53F40" w14:textId="77777777" w:rsidR="001E55EF" w:rsidRDefault="001E55EF" w:rsidP="00911C7F">
      <w:pPr>
        <w:jc w:val="both"/>
      </w:pPr>
    </w:p>
    <w:p w14:paraId="3FFF0FF8" w14:textId="35612EF8" w:rsidR="004D33B0" w:rsidRDefault="004D33B0" w:rsidP="00911C7F">
      <w:pPr>
        <w:ind w:left="3600" w:firstLine="720"/>
        <w:jc w:val="both"/>
      </w:pPr>
      <w:r>
        <w:t xml:space="preserve">September </w:t>
      </w:r>
      <w:r w:rsidR="00C6558F">
        <w:t>27, 2019</w:t>
      </w:r>
    </w:p>
    <w:p w14:paraId="37147E80" w14:textId="38E8B88B" w:rsidR="004D33B0" w:rsidRDefault="004D33B0" w:rsidP="00911C7F">
      <w:pPr>
        <w:jc w:val="both"/>
      </w:pPr>
    </w:p>
    <w:p w14:paraId="52FC6BF6" w14:textId="77777777" w:rsidR="001E55EF" w:rsidRDefault="001E55EF" w:rsidP="00911C7F">
      <w:pPr>
        <w:jc w:val="both"/>
      </w:pPr>
    </w:p>
    <w:p w14:paraId="19CD287C" w14:textId="77777777" w:rsidR="00D6086C" w:rsidRPr="002A09F6" w:rsidRDefault="00D6086C" w:rsidP="00911C7F">
      <w:pPr>
        <w:jc w:val="both"/>
        <w:rPr>
          <w:b/>
        </w:rPr>
      </w:pPr>
      <w:r w:rsidRPr="002A09F6">
        <w:rPr>
          <w:b/>
        </w:rPr>
        <w:t xml:space="preserve">VIA ELECTRONIC FILING TO </w:t>
      </w:r>
    </w:p>
    <w:p w14:paraId="6E96EABF" w14:textId="77777777" w:rsidR="004D33B0" w:rsidRPr="002A09F6" w:rsidRDefault="00D6086C" w:rsidP="00911C7F">
      <w:pPr>
        <w:jc w:val="both"/>
        <w:rPr>
          <w:b/>
        </w:rPr>
      </w:pPr>
      <w:r w:rsidRPr="002A09F6">
        <w:rPr>
          <w:b/>
          <w:i/>
        </w:rPr>
        <w:t>http://www.regulations.gov</w:t>
      </w:r>
      <w:r w:rsidR="004D33B0" w:rsidRPr="002A09F6">
        <w:rPr>
          <w:b/>
        </w:rPr>
        <w:t xml:space="preserve"> </w:t>
      </w:r>
    </w:p>
    <w:p w14:paraId="786FF9D0" w14:textId="53843D48" w:rsidR="00BE2E20" w:rsidRDefault="00BE2E20" w:rsidP="00911C7F">
      <w:pPr>
        <w:jc w:val="both"/>
      </w:pPr>
    </w:p>
    <w:p w14:paraId="132FE341" w14:textId="77777777" w:rsidR="00A6631F" w:rsidRDefault="00A6631F" w:rsidP="00911C7F">
      <w:pPr>
        <w:jc w:val="both"/>
      </w:pPr>
    </w:p>
    <w:p w14:paraId="7ACFA52F" w14:textId="77777777" w:rsidR="00D6086C" w:rsidRDefault="00D6086C" w:rsidP="00911C7F">
      <w:pPr>
        <w:jc w:val="both"/>
      </w:pPr>
      <w:r>
        <w:t>Honorable Seema Verma</w:t>
      </w:r>
    </w:p>
    <w:p w14:paraId="0B00E966" w14:textId="77777777" w:rsidR="00D6086C" w:rsidRDefault="00A6799A" w:rsidP="00911C7F">
      <w:pPr>
        <w:jc w:val="both"/>
      </w:pPr>
      <w:r>
        <w:t>Administrator</w:t>
      </w:r>
    </w:p>
    <w:p w14:paraId="3D06A221" w14:textId="77777777" w:rsidR="004D33B0" w:rsidRDefault="004D33B0" w:rsidP="00911C7F">
      <w:pPr>
        <w:jc w:val="both"/>
      </w:pPr>
      <w:r>
        <w:t>Centers for Medicare &amp; Medicaid Services</w:t>
      </w:r>
    </w:p>
    <w:p w14:paraId="4286AF0B" w14:textId="77777777" w:rsidR="004D33B0" w:rsidRDefault="004D33B0" w:rsidP="00911C7F">
      <w:pPr>
        <w:jc w:val="both"/>
      </w:pPr>
      <w:r>
        <w:t xml:space="preserve">Department of Health and Human Services </w:t>
      </w:r>
    </w:p>
    <w:p w14:paraId="43F617C8" w14:textId="228FE6B3" w:rsidR="004D33B0" w:rsidRDefault="004D33B0" w:rsidP="00911C7F">
      <w:pPr>
        <w:jc w:val="both"/>
      </w:pPr>
      <w:r>
        <w:t>Attention: CMS-</w:t>
      </w:r>
      <w:r w:rsidR="00C6558F">
        <w:t>1715-P</w:t>
      </w:r>
    </w:p>
    <w:p w14:paraId="52FB24E1" w14:textId="77777777" w:rsidR="004D33B0" w:rsidRDefault="004D33B0" w:rsidP="00911C7F">
      <w:pPr>
        <w:jc w:val="both"/>
      </w:pPr>
      <w:r>
        <w:t xml:space="preserve">P.O. Box 8016 </w:t>
      </w:r>
    </w:p>
    <w:p w14:paraId="07C2A1AF" w14:textId="77777777" w:rsidR="004D33B0" w:rsidRDefault="004D33B0" w:rsidP="00911C7F">
      <w:pPr>
        <w:jc w:val="both"/>
      </w:pPr>
      <w:r>
        <w:t xml:space="preserve">Baltimore, MD 21244-8016 </w:t>
      </w:r>
    </w:p>
    <w:p w14:paraId="29054FC4" w14:textId="4B87ED07" w:rsidR="00BE2E20" w:rsidRDefault="00BE2E20" w:rsidP="00911C7F">
      <w:pPr>
        <w:jc w:val="both"/>
      </w:pPr>
    </w:p>
    <w:p w14:paraId="389D07DA" w14:textId="77777777" w:rsidR="00911C7F" w:rsidRDefault="00911C7F" w:rsidP="00911C7F">
      <w:pPr>
        <w:jc w:val="both"/>
      </w:pPr>
    </w:p>
    <w:p w14:paraId="67FA57E2" w14:textId="2C20964E" w:rsidR="00AF12B0" w:rsidRPr="002A09F6" w:rsidRDefault="004D33B0" w:rsidP="00C6558F">
      <w:pPr>
        <w:ind w:left="720" w:hanging="720"/>
        <w:jc w:val="both"/>
        <w:rPr>
          <w:b/>
        </w:rPr>
      </w:pPr>
      <w:r w:rsidRPr="002A09F6">
        <w:rPr>
          <w:b/>
        </w:rPr>
        <w:t xml:space="preserve">RE: </w:t>
      </w:r>
      <w:r w:rsidR="00D6086C" w:rsidRPr="002A09F6">
        <w:rPr>
          <w:b/>
        </w:rPr>
        <w:tab/>
        <w:t>[CMS-</w:t>
      </w:r>
      <w:r w:rsidR="00C6558F" w:rsidRPr="002A09F6">
        <w:rPr>
          <w:b/>
        </w:rPr>
        <w:t>1715</w:t>
      </w:r>
      <w:r w:rsidR="00D6086C" w:rsidRPr="002A09F6">
        <w:rPr>
          <w:b/>
        </w:rPr>
        <w:t xml:space="preserve">-P] </w:t>
      </w:r>
      <w:r w:rsidR="00C6558F" w:rsidRPr="002A09F6">
        <w:rPr>
          <w:b/>
        </w:rPr>
        <w:t>Medicare Program; CY 2020 Revisions to Payment Policies Under the Physician Fee Schedule and Other Changes to Part B Payment Policies</w:t>
      </w:r>
    </w:p>
    <w:p w14:paraId="2F6BB3A6" w14:textId="77777777" w:rsidR="00911C7F" w:rsidRDefault="00911C7F" w:rsidP="00911C7F">
      <w:pPr>
        <w:jc w:val="both"/>
      </w:pPr>
    </w:p>
    <w:p w14:paraId="0A0A6BAC" w14:textId="77777777" w:rsidR="00D6086C" w:rsidRDefault="00A6799A" w:rsidP="00911C7F">
      <w:pPr>
        <w:jc w:val="both"/>
      </w:pPr>
      <w:r>
        <w:t>Dear Administrator Verma,</w:t>
      </w:r>
    </w:p>
    <w:p w14:paraId="4CD14E8B" w14:textId="1308C78B" w:rsidR="00D6086C" w:rsidRDefault="00D6086C" w:rsidP="00911C7F">
      <w:pPr>
        <w:jc w:val="both"/>
      </w:pPr>
    </w:p>
    <w:p w14:paraId="425FF6F6" w14:textId="65D2937D" w:rsidR="0097044E" w:rsidRDefault="001E55EF" w:rsidP="00C3782F">
      <w:pPr>
        <w:jc w:val="both"/>
      </w:pPr>
      <w:r>
        <w:t xml:space="preserve">On behalf of </w:t>
      </w:r>
      <w:r w:rsidR="00C6558F" w:rsidRPr="002A09F6">
        <w:t>[</w:t>
      </w:r>
      <w:r w:rsidR="008E06B1" w:rsidRPr="002A09F6">
        <w:rPr>
          <w:highlight w:val="yellow"/>
        </w:rPr>
        <w:t>c</w:t>
      </w:r>
      <w:r w:rsidR="00C6558F" w:rsidRPr="002A09F6">
        <w:rPr>
          <w:highlight w:val="yellow"/>
        </w:rPr>
        <w:t>ommenter</w:t>
      </w:r>
      <w:r w:rsidR="00C6558F" w:rsidRPr="002A09F6">
        <w:t>]</w:t>
      </w:r>
      <w:r w:rsidRPr="002A09F6">
        <w:t>,</w:t>
      </w:r>
      <w:r w:rsidR="004D33B0">
        <w:t xml:space="preserve"> </w:t>
      </w:r>
      <w:r>
        <w:t>I write to bring to CMS’s attention a</w:t>
      </w:r>
      <w:r w:rsidR="008E06B1">
        <w:t>n issue</w:t>
      </w:r>
      <w:r>
        <w:t xml:space="preserve"> </w:t>
      </w:r>
      <w:r w:rsidR="00C3782F">
        <w:t xml:space="preserve">within the CY 2020 Physician Fee Schedule </w:t>
      </w:r>
      <w:r w:rsidR="00224FF6">
        <w:t xml:space="preserve">that is </w:t>
      </w:r>
      <w:r w:rsidR="00C3782F">
        <w:t xml:space="preserve">impacting </w:t>
      </w:r>
      <w:r>
        <w:t xml:space="preserve">our ability to provide top quality care to </w:t>
      </w:r>
      <w:r w:rsidR="0041130E">
        <w:t xml:space="preserve">our cancer </w:t>
      </w:r>
      <w:r w:rsidRPr="002A09F6">
        <w:t xml:space="preserve">patients. </w:t>
      </w:r>
      <w:r w:rsidR="008E06B1" w:rsidRPr="002A09F6">
        <w:t>[</w:t>
      </w:r>
      <w:r w:rsidR="00224FF6">
        <w:rPr>
          <w:highlight w:val="yellow"/>
        </w:rPr>
        <w:t>C</w:t>
      </w:r>
      <w:r w:rsidR="008E06B1" w:rsidRPr="002A09F6">
        <w:rPr>
          <w:highlight w:val="yellow"/>
        </w:rPr>
        <w:t>ommenter</w:t>
      </w:r>
      <w:r w:rsidR="008E06B1" w:rsidRPr="002A09F6">
        <w:t>] is a [</w:t>
      </w:r>
      <w:r w:rsidR="006E7139" w:rsidRPr="006E7139">
        <w:rPr>
          <w:highlight w:val="yellow"/>
        </w:rPr>
        <w:t>type of provider</w:t>
      </w:r>
      <w:r w:rsidR="006E7139" w:rsidRPr="006E7139">
        <w:t xml:space="preserve"> -</w:t>
      </w:r>
      <w:r w:rsidR="006E7139">
        <w:t xml:space="preserve"> </w:t>
      </w:r>
      <w:r w:rsidR="006E7139" w:rsidRPr="006E7139">
        <w:rPr>
          <w:highlight w:val="yellow"/>
        </w:rPr>
        <w:t xml:space="preserve">physician group / </w:t>
      </w:r>
      <w:r w:rsidR="008E06B1" w:rsidRPr="006E7139">
        <w:rPr>
          <w:highlight w:val="yellow"/>
        </w:rPr>
        <w:t>hospital / clinic / e</w:t>
      </w:r>
      <w:r w:rsidR="008E06B1" w:rsidRPr="002A09F6">
        <w:rPr>
          <w:highlight w:val="yellow"/>
        </w:rPr>
        <w:t>tc.</w:t>
      </w:r>
      <w:r w:rsidR="008E06B1" w:rsidRPr="002A09F6">
        <w:t xml:space="preserve">] that </w:t>
      </w:r>
      <w:r w:rsidR="006E7139">
        <w:t>utilizes</w:t>
      </w:r>
      <w:r w:rsidR="008E06B1" w:rsidRPr="002A09F6">
        <w:t xml:space="preserve"> </w:t>
      </w:r>
      <w:r w:rsidR="00E0382F">
        <w:t xml:space="preserve">surface guided radiation therapy (SGRT), an </w:t>
      </w:r>
      <w:r w:rsidR="008E06B1" w:rsidRPr="002A09F6">
        <w:t>advanced</w:t>
      </w:r>
      <w:r w:rsidR="008E06B1">
        <w:t xml:space="preserve"> </w:t>
      </w:r>
      <w:r w:rsidR="0041130E">
        <w:t xml:space="preserve">imaging </w:t>
      </w:r>
      <w:r w:rsidR="00E0382F">
        <w:t xml:space="preserve">technology, </w:t>
      </w:r>
      <w:r w:rsidR="00CE1717">
        <w:t xml:space="preserve">in the </w:t>
      </w:r>
      <w:r w:rsidR="001067BC">
        <w:t>treat</w:t>
      </w:r>
      <w:r w:rsidR="00CE1717">
        <w:t xml:space="preserve">ment of </w:t>
      </w:r>
      <w:r w:rsidR="00A6631F">
        <w:t xml:space="preserve">various types of </w:t>
      </w:r>
      <w:r w:rsidR="001067BC">
        <w:t>cancer patients</w:t>
      </w:r>
      <w:r w:rsidR="0061217D">
        <w:t xml:space="preserve"> as part of radiation therapy treatment</w:t>
      </w:r>
      <w:r w:rsidR="00CE1717">
        <w:t xml:space="preserve"> course</w:t>
      </w:r>
      <w:r w:rsidR="008E06B1">
        <w:t xml:space="preserve">. </w:t>
      </w:r>
    </w:p>
    <w:p w14:paraId="0D49F3F4" w14:textId="77777777" w:rsidR="0097044E" w:rsidRDefault="0097044E" w:rsidP="00C3782F">
      <w:pPr>
        <w:jc w:val="both"/>
      </w:pPr>
    </w:p>
    <w:p w14:paraId="7C99340B" w14:textId="4C1204E7" w:rsidR="0097044E" w:rsidRDefault="005743AB" w:rsidP="0097044E">
      <w:pPr>
        <w:jc w:val="both"/>
      </w:pPr>
      <w:r w:rsidRPr="0097044E">
        <w:t xml:space="preserve">CMS’s reimbursement policies for the use of SGRT have created access and reimbursement issues for </w:t>
      </w:r>
      <w:r>
        <w:t xml:space="preserve">our </w:t>
      </w:r>
      <w:r w:rsidRPr="0097044E">
        <w:t xml:space="preserve">patients </w:t>
      </w:r>
      <w:r w:rsidR="007C658C">
        <w:t>who rely on coverage</w:t>
      </w:r>
      <w:r w:rsidRPr="0097044E">
        <w:t xml:space="preserve"> by Medicare as well as other third party payers</w:t>
      </w:r>
      <w:r w:rsidR="007C658C">
        <w:t>, in order to obtain access to life-saving treatments</w:t>
      </w:r>
      <w:r w:rsidRPr="0097044E">
        <w:t xml:space="preserve">. </w:t>
      </w:r>
      <w:r w:rsidR="0097044E" w:rsidRPr="0097044E">
        <w:t xml:space="preserve">SGRT is billed using HCPCS code G6017, </w:t>
      </w:r>
      <w:r w:rsidR="0097044E" w:rsidRPr="0097044E">
        <w:rPr>
          <w:i/>
          <w:iCs/>
        </w:rPr>
        <w:t>Intra-fraction localization and tracking of target or patient motion during delivery of radiation therapy (eg,3d positional tracking, gating, 3d surface tracking), each fraction of treatment</w:t>
      </w:r>
      <w:r w:rsidR="0097044E" w:rsidRPr="0097044E">
        <w:t xml:space="preserve">, or CPT code 77387 </w:t>
      </w:r>
      <w:r w:rsidR="0097044E" w:rsidRPr="0097044E">
        <w:rPr>
          <w:i/>
          <w:iCs/>
        </w:rPr>
        <w:t>Guidance for localization of target volume for delivery of radiation treatment, includes intrafraction tracking, when performed</w:t>
      </w:r>
      <w:r w:rsidR="0097044E" w:rsidRPr="0097044E">
        <w:t>. To date, CMS has not assigned payment amounts for either of these codes. The result of these CMS policies in [</w:t>
      </w:r>
      <w:r w:rsidR="0097044E" w:rsidRPr="0097044E">
        <w:rPr>
          <w:highlight w:val="yellow"/>
        </w:rPr>
        <w:t>commenter</w:t>
      </w:r>
      <w:r w:rsidR="0097044E" w:rsidRPr="0097044E">
        <w:t>]’s clinical practice is confusion and inconsistency when obtaining reimbursement for the use of SGRT technology – not just from the Medicare program, but also from third party payers that incorporate payment rates from CMS’s Medicare physician fee schedule. Such policies have the effect of hindering access to new and innovative technologies, to the detriment of the cancer patients we serve.</w:t>
      </w:r>
      <w:r w:rsidR="0097044E">
        <w:t xml:space="preserve"> </w:t>
      </w:r>
    </w:p>
    <w:p w14:paraId="1C6E8FBF" w14:textId="77777777" w:rsidR="0097044E" w:rsidRDefault="0097044E" w:rsidP="0097044E">
      <w:pPr>
        <w:jc w:val="both"/>
      </w:pPr>
    </w:p>
    <w:p w14:paraId="30153893" w14:textId="474716FE" w:rsidR="00C3782F" w:rsidRPr="0097044E" w:rsidRDefault="00C3782F" w:rsidP="00C3782F">
      <w:pPr>
        <w:jc w:val="both"/>
        <w:rPr>
          <w:b/>
        </w:rPr>
      </w:pPr>
    </w:p>
    <w:p w14:paraId="1D698342" w14:textId="77777777" w:rsidR="007C658C" w:rsidRDefault="007C658C" w:rsidP="007C658C">
      <w:pPr>
        <w:jc w:val="both"/>
      </w:pPr>
      <w:r>
        <w:lastRenderedPageBreak/>
        <w:t xml:space="preserve">In the CY 2020 MPFS proposed rule, CMS has proposed to maintain the status quo of this confusion surrounding SGRT reimbursement by not establishing reimbursement for code G6017 or publishing the AMA RUC’s recommendations for code 77387, even though CMS has the ability to address this issue. We request that CMS alleviate this concern affecting cancer treatment providers as well as the patients across the country by publishing the RUC’s recommendations for code 77387 and establish reimbursement for code G6017 when finalizing the MPFS for CY 2020. </w:t>
      </w:r>
    </w:p>
    <w:p w14:paraId="73DD4B60" w14:textId="77777777" w:rsidR="007C658C" w:rsidRDefault="007C658C" w:rsidP="007C658C">
      <w:pPr>
        <w:jc w:val="both"/>
      </w:pPr>
    </w:p>
    <w:p w14:paraId="3073A06F" w14:textId="1347EF81" w:rsidR="00FC0D79" w:rsidRDefault="00573BAD" w:rsidP="007C658C">
      <w:pPr>
        <w:jc w:val="both"/>
      </w:pPr>
      <w:r>
        <w:t>[</w:t>
      </w:r>
      <w:r w:rsidRPr="0041130E">
        <w:rPr>
          <w:highlight w:val="yellow"/>
        </w:rPr>
        <w:t>Commenter</w:t>
      </w:r>
      <w:r>
        <w:t>]</w:t>
      </w:r>
      <w:r w:rsidR="00A6631F">
        <w:t>’s</w:t>
      </w:r>
      <w:r>
        <w:t xml:space="preserve"> </w:t>
      </w:r>
      <w:r w:rsidR="006C1CF3">
        <w:t>use of SGRT has yielded clinical benefits to our patients</w:t>
      </w:r>
      <w:r w:rsidR="0061217D">
        <w:t xml:space="preserve"> with breast, intracranial, head and neck, extremity, and other cancers</w:t>
      </w:r>
      <w:r w:rsidR="006C1CF3">
        <w:t>, as supported by established clinical guidelines and peer-reviewed literature.</w:t>
      </w:r>
      <w:r w:rsidR="006C1CF3" w:rsidRPr="0041465A">
        <w:t xml:space="preserve"> </w:t>
      </w:r>
      <w:r w:rsidR="00156613">
        <w:t>S</w:t>
      </w:r>
      <w:r w:rsidR="0061217D" w:rsidRPr="0061217D">
        <w:t>urface imaging is a non</w:t>
      </w:r>
      <w:r w:rsidR="00CE1717">
        <w:t>-</w:t>
      </w:r>
      <w:r w:rsidR="0061217D" w:rsidRPr="0061217D">
        <w:t xml:space="preserve">radiographic, noninvasive technology for continuous localization of patients during radiation therapy. </w:t>
      </w:r>
      <w:r w:rsidR="0061217D">
        <w:t xml:space="preserve"> </w:t>
      </w:r>
      <w:r w:rsidR="0061217D" w:rsidRPr="0061217D">
        <w:t>S</w:t>
      </w:r>
      <w:r w:rsidR="0061217D">
        <w:t>GRT</w:t>
      </w:r>
      <w:r w:rsidR="0061217D" w:rsidRPr="0061217D">
        <w:t xml:space="preserve"> uses </w:t>
      </w:r>
      <w:r w:rsidR="0061217D">
        <w:t>non-invasive surface imaging to reduce localization uncertainty during irradiation.  S</w:t>
      </w:r>
      <w:r w:rsidR="0061217D" w:rsidRPr="0061217D">
        <w:t xml:space="preserve">tereo vision technology </w:t>
      </w:r>
      <w:r w:rsidR="0061217D">
        <w:t xml:space="preserve">is used </w:t>
      </w:r>
      <w:r w:rsidR="0061217D" w:rsidRPr="0061217D">
        <w:t xml:space="preserve">to </w:t>
      </w:r>
      <w:r w:rsidR="00ED5240">
        <w:t xml:space="preserve">set-up and </w:t>
      </w:r>
      <w:r w:rsidR="0061217D" w:rsidRPr="0061217D">
        <w:t xml:space="preserve">continuously monitor the patient’s surface during treatment </w:t>
      </w:r>
      <w:r w:rsidR="00ED5240">
        <w:t>while</w:t>
      </w:r>
      <w:r w:rsidR="0061217D" w:rsidRPr="0061217D">
        <w:t xml:space="preserve"> comparing it to a reference position in 3D, </w:t>
      </w:r>
      <w:r w:rsidR="006C1CF3">
        <w:t>allow</w:t>
      </w:r>
      <w:r w:rsidR="0061217D">
        <w:t>ing</w:t>
      </w:r>
      <w:r w:rsidR="006C1CF3">
        <w:t xml:space="preserve"> </w:t>
      </w:r>
      <w:r w:rsidR="00A6631F">
        <w:t xml:space="preserve">us to </w:t>
      </w:r>
      <w:r w:rsidR="001D7799">
        <w:t>m</w:t>
      </w:r>
      <w:r w:rsidR="00A6631F">
        <w:t>onitor</w:t>
      </w:r>
      <w:r w:rsidR="001D7799">
        <w:t xml:space="preserve"> </w:t>
      </w:r>
      <w:r w:rsidR="0061217D">
        <w:t xml:space="preserve">a </w:t>
      </w:r>
      <w:r w:rsidR="001D7799">
        <w:t>patient</w:t>
      </w:r>
      <w:r w:rsidR="0061217D">
        <w:t>’</w:t>
      </w:r>
      <w:r w:rsidR="00A6631F">
        <w:t>s</w:t>
      </w:r>
      <w:r w:rsidR="001D7799">
        <w:t xml:space="preserve"> position in real </w:t>
      </w:r>
      <w:r w:rsidR="00A6631F">
        <w:t xml:space="preserve">time </w:t>
      </w:r>
      <w:proofErr w:type="gramStart"/>
      <w:r w:rsidR="00A6631F">
        <w:t>during the course of</w:t>
      </w:r>
      <w:proofErr w:type="gramEnd"/>
      <w:r w:rsidR="00A6631F">
        <w:t xml:space="preserve"> radiation therapy treatment. </w:t>
      </w:r>
      <w:r w:rsidR="0061217D" w:rsidRPr="0061217D">
        <w:t xml:space="preserve"> Studies have shown that SGRT can potentially replace the use of skin marks for positioning</w:t>
      </w:r>
      <w:r w:rsidR="00CE1717">
        <w:t xml:space="preserve"> abrogating the need for permanent and </w:t>
      </w:r>
      <w:r w:rsidR="00ED5240">
        <w:t>un</w:t>
      </w:r>
      <w:r w:rsidR="00156613">
        <w:t>pleasant</w:t>
      </w:r>
      <w:r w:rsidR="00ED5240">
        <w:t xml:space="preserve"> </w:t>
      </w:r>
      <w:r w:rsidR="00CE1717">
        <w:t>tattooing of patients</w:t>
      </w:r>
      <w:r w:rsidR="0061217D">
        <w:t xml:space="preserve">.  During treatment, stereo </w:t>
      </w:r>
      <w:r w:rsidR="0061217D" w:rsidRPr="0061217D">
        <w:t xml:space="preserve">cameras </w:t>
      </w:r>
      <w:r w:rsidR="0061217D">
        <w:t xml:space="preserve">and computer software </w:t>
      </w:r>
      <w:r w:rsidR="0061217D" w:rsidRPr="0061217D">
        <w:t xml:space="preserve">monitor </w:t>
      </w:r>
      <w:r w:rsidR="0061217D">
        <w:t xml:space="preserve">the patient’s </w:t>
      </w:r>
      <w:r w:rsidR="0061217D" w:rsidRPr="0061217D">
        <w:t xml:space="preserve">exact position </w:t>
      </w:r>
      <w:r w:rsidR="0061217D">
        <w:t xml:space="preserve">by tracking the skin surface </w:t>
      </w:r>
      <w:r w:rsidR="0061217D" w:rsidRPr="0061217D">
        <w:t>to make sure the radiation is precisely targeted</w:t>
      </w:r>
      <w:r w:rsidR="0061217D">
        <w:t xml:space="preserve">.  </w:t>
      </w:r>
      <w:r w:rsidR="0061217D" w:rsidRPr="0061217D">
        <w:t xml:space="preserve">If </w:t>
      </w:r>
      <w:r w:rsidR="0061217D">
        <w:t>the patient</w:t>
      </w:r>
      <w:r w:rsidR="0061217D" w:rsidRPr="0061217D">
        <w:t xml:space="preserve"> move</w:t>
      </w:r>
      <w:r w:rsidR="0061217D">
        <w:t>s</w:t>
      </w:r>
      <w:r w:rsidR="0061217D" w:rsidRPr="0061217D">
        <w:t xml:space="preserve">, the radiation can be automatically paused until </w:t>
      </w:r>
      <w:r w:rsidR="0061217D">
        <w:t xml:space="preserve">the patient is </w:t>
      </w:r>
      <w:r w:rsidR="0061217D" w:rsidRPr="0061217D">
        <w:t>back in position.</w:t>
      </w:r>
      <w:r w:rsidR="0061217D">
        <w:t xml:space="preserve">  </w:t>
      </w:r>
      <w:r w:rsidR="0061217D" w:rsidRPr="0061217D">
        <w:t>SGRT enables a reduction of initial setup variability, provides verification of immobilization continuously during treatment including at non</w:t>
      </w:r>
      <w:r w:rsidR="00CE1717">
        <w:t>-</w:t>
      </w:r>
      <w:r w:rsidR="0061217D" w:rsidRPr="0061217D">
        <w:t>coplanar linac gantry angles, and provides dynamic surface information for use in gated and breath-hold treatment techniques, all of which can permit reductions in the margins required to account for target localization uncertainty.</w:t>
      </w:r>
      <w:r w:rsidR="0061217D">
        <w:t xml:space="preserve">  </w:t>
      </w:r>
      <w:r w:rsidR="00E0382F">
        <w:t xml:space="preserve">By using SGRT we </w:t>
      </w:r>
      <w:r w:rsidR="00A6631F">
        <w:t>more accurate</w:t>
      </w:r>
      <w:r w:rsidR="00E0382F">
        <w:t>ly</w:t>
      </w:r>
      <w:r w:rsidR="00A6631F">
        <w:t xml:space="preserve"> </w:t>
      </w:r>
      <w:r w:rsidR="00E0382F">
        <w:t>deliver</w:t>
      </w:r>
      <w:r w:rsidR="00A6631F">
        <w:t xml:space="preserve"> </w:t>
      </w:r>
      <w:r w:rsidR="0061217D">
        <w:t xml:space="preserve">the maximum dose of </w:t>
      </w:r>
      <w:r w:rsidR="00154D63">
        <w:t>radiation</w:t>
      </w:r>
      <w:r w:rsidR="00A6631F">
        <w:t xml:space="preserve"> </w:t>
      </w:r>
      <w:r w:rsidR="0061217D">
        <w:t xml:space="preserve">therapy </w:t>
      </w:r>
      <w:r w:rsidR="00E0382F">
        <w:t xml:space="preserve">to tumors while </w:t>
      </w:r>
      <w:r w:rsidR="0041465A">
        <w:t>mini</w:t>
      </w:r>
      <w:r w:rsidR="00E0382F">
        <w:t>mizing</w:t>
      </w:r>
      <w:r w:rsidR="0041465A">
        <w:t xml:space="preserve"> toxicity to normal tissue</w:t>
      </w:r>
      <w:r w:rsidR="00E0382F">
        <w:t xml:space="preserve"> (</w:t>
      </w:r>
      <w:r w:rsidR="0041465A">
        <w:t>including any surrounding vital organs</w:t>
      </w:r>
      <w:r w:rsidR="00E0382F">
        <w:t>)</w:t>
      </w:r>
      <w:r w:rsidR="0061217D">
        <w:t>, which reduces the risk</w:t>
      </w:r>
      <w:r w:rsidR="00C0638B">
        <w:t xml:space="preserve"> of side </w:t>
      </w:r>
      <w:r w:rsidR="0061217D">
        <w:t>effects</w:t>
      </w:r>
      <w:r w:rsidR="0041465A">
        <w:t>.</w:t>
      </w:r>
      <w:r w:rsidR="0061217D" w:rsidRPr="0061217D">
        <w:t xml:space="preserve"> </w:t>
      </w:r>
      <w:r w:rsidR="00ED5240">
        <w:t>For example, w</w:t>
      </w:r>
      <w:r w:rsidR="00ED5240" w:rsidRPr="00ED5240">
        <w:t>hen treating left breast cancer</w:t>
      </w:r>
      <w:r w:rsidR="000B497F">
        <w:t xml:space="preserve"> (breast cancer is the most common type of cancer in the U.S.)</w:t>
      </w:r>
      <w:r w:rsidR="00ED5240" w:rsidRPr="00ED5240">
        <w:t xml:space="preserve">, </w:t>
      </w:r>
      <w:r w:rsidR="00156613">
        <w:t xml:space="preserve">one </w:t>
      </w:r>
      <w:r w:rsidR="00ED5240" w:rsidRPr="00ED5240">
        <w:t xml:space="preserve">study showed that </w:t>
      </w:r>
      <w:r w:rsidR="00156613">
        <w:t>SGRT</w:t>
      </w:r>
      <w:r w:rsidR="00ED5240" w:rsidRPr="00ED5240">
        <w:t>, in conjunction with DIBH (Deep Inspiration Breath Hold), effectively prevented radiation-induced abnormalities in blood flow to the heart. Of the breast cancer patients treated, 0% showed these abnormalities after six months.</w:t>
      </w:r>
      <w:r w:rsidR="0061217D">
        <w:t xml:space="preserve"> </w:t>
      </w:r>
      <w:r w:rsidR="00156613" w:rsidRPr="00156613">
        <w:t xml:space="preserve">This compares to a previous study without </w:t>
      </w:r>
      <w:r w:rsidR="00156613">
        <w:t xml:space="preserve">SGRT </w:t>
      </w:r>
      <w:r w:rsidR="00156613" w:rsidRPr="00156613">
        <w:t xml:space="preserve">technology </w:t>
      </w:r>
      <w:r w:rsidR="00D70C92">
        <w:t>and</w:t>
      </w:r>
      <w:r w:rsidR="00156613" w:rsidRPr="00156613">
        <w:t xml:space="preserve"> DIBH, where 27% of patients showed new abnormalities in blood flow to the heart 6 months after radiation therapy. </w:t>
      </w:r>
      <w:r w:rsidR="0061217D" w:rsidRPr="0061217D">
        <w:t xml:space="preserve">Ancillary benefits from surface imaging include the ability to use immobilization techniques that confer greater comfort to patients, a reduction in imaging dose through reduced radiographic localization requirements, </w:t>
      </w:r>
      <w:r w:rsidR="00156613">
        <w:t>i</w:t>
      </w:r>
      <w:r w:rsidR="0061217D" w:rsidRPr="0061217D">
        <w:t>mprovements to the efficiency and safety of clinical workflows</w:t>
      </w:r>
      <w:r w:rsidR="00156613">
        <w:t xml:space="preserve">, and limiting </w:t>
      </w:r>
      <w:r w:rsidR="00156613" w:rsidRPr="00156613">
        <w:t>the anesthesia needed during pediatric cancer treatment cases.</w:t>
      </w:r>
    </w:p>
    <w:p w14:paraId="1E3FBD41" w14:textId="0E4C1C44" w:rsidR="0090407F" w:rsidRDefault="0090407F" w:rsidP="007C658C">
      <w:pPr>
        <w:jc w:val="both"/>
      </w:pPr>
    </w:p>
    <w:p w14:paraId="18E51248" w14:textId="039009A0" w:rsidR="0090407F" w:rsidRDefault="0090407F" w:rsidP="007C658C">
      <w:pPr>
        <w:jc w:val="both"/>
      </w:pPr>
      <w:r>
        <w:t>[</w:t>
      </w:r>
      <w:r w:rsidRPr="00D70C92">
        <w:rPr>
          <w:highlight w:val="yellow"/>
        </w:rPr>
        <w:t>Any additional thoughts by commenter</w:t>
      </w:r>
      <w:r>
        <w:t>]</w:t>
      </w:r>
    </w:p>
    <w:p w14:paraId="583D8248" w14:textId="77777777" w:rsidR="00FC0D79" w:rsidRDefault="00FC0D79" w:rsidP="00911C7F">
      <w:pPr>
        <w:jc w:val="both"/>
      </w:pPr>
    </w:p>
    <w:p w14:paraId="3AA13DEF" w14:textId="0006C124" w:rsidR="00562CC1" w:rsidRDefault="00562CC1" w:rsidP="00911C7F">
      <w:pPr>
        <w:jc w:val="center"/>
      </w:pPr>
      <w:r>
        <w:t>*</w:t>
      </w:r>
      <w:r>
        <w:tab/>
        <w:t>*</w:t>
      </w:r>
      <w:r>
        <w:tab/>
        <w:t>*</w:t>
      </w:r>
    </w:p>
    <w:p w14:paraId="2C787B90" w14:textId="77777777" w:rsidR="00B36B61" w:rsidRDefault="00B36B61" w:rsidP="00911C7F">
      <w:pPr>
        <w:jc w:val="both"/>
      </w:pPr>
    </w:p>
    <w:p w14:paraId="4964816E" w14:textId="0C4C3194" w:rsidR="00562CC1" w:rsidRDefault="00C6558F" w:rsidP="00911C7F">
      <w:pPr>
        <w:jc w:val="both"/>
      </w:pPr>
      <w:r>
        <w:t>[</w:t>
      </w:r>
      <w:r w:rsidRPr="006E7139">
        <w:rPr>
          <w:highlight w:val="yellow"/>
        </w:rPr>
        <w:t>Commenter</w:t>
      </w:r>
      <w:r>
        <w:t>]</w:t>
      </w:r>
      <w:r w:rsidR="00562CC1">
        <w:t xml:space="preserve"> appreciates your consideration of our comments. If you have any questions, you can reach me at [</w:t>
      </w:r>
      <w:r w:rsidR="00562CC1" w:rsidRPr="00DB296F">
        <w:rPr>
          <w:highlight w:val="yellow"/>
        </w:rPr>
        <w:t>email</w:t>
      </w:r>
      <w:r w:rsidR="00562CC1">
        <w:t>], or you may contact [</w:t>
      </w:r>
      <w:r w:rsidR="00562CC1" w:rsidRPr="00DB296F">
        <w:rPr>
          <w:highlight w:val="yellow"/>
        </w:rPr>
        <w:t>alternate name and email</w:t>
      </w:r>
      <w:r w:rsidR="00562CC1">
        <w:t xml:space="preserve">]. </w:t>
      </w:r>
    </w:p>
    <w:p w14:paraId="61BA8ED5" w14:textId="4E1D466E" w:rsidR="00911C7F" w:rsidRDefault="00911C7F" w:rsidP="00911C7F">
      <w:pPr>
        <w:jc w:val="both"/>
      </w:pPr>
    </w:p>
    <w:p w14:paraId="5423CD64" w14:textId="77777777" w:rsidR="00B36B61" w:rsidRDefault="00B36B61" w:rsidP="00911C7F">
      <w:pPr>
        <w:jc w:val="both"/>
      </w:pPr>
    </w:p>
    <w:p w14:paraId="642CD666" w14:textId="77777777" w:rsidR="00562CC1" w:rsidRDefault="00562CC1" w:rsidP="00911C7F">
      <w:pPr>
        <w:jc w:val="both"/>
      </w:pPr>
      <w:r>
        <w:t xml:space="preserve">Regards, </w:t>
      </w:r>
    </w:p>
    <w:p w14:paraId="2E502DEF" w14:textId="6B3E76BF" w:rsidR="00562CC1" w:rsidRDefault="00562CC1">
      <w:pPr>
        <w:spacing w:after="240"/>
        <w:rPr>
          <w:b/>
          <w:u w:val="single"/>
        </w:rPr>
      </w:pPr>
      <w:r>
        <w:t>[</w:t>
      </w:r>
      <w:r w:rsidR="00C6558F" w:rsidRPr="006E7139">
        <w:rPr>
          <w:highlight w:val="yellow"/>
        </w:rPr>
        <w:t>N</w:t>
      </w:r>
      <w:r w:rsidRPr="006E7139">
        <w:rPr>
          <w:highlight w:val="yellow"/>
        </w:rPr>
        <w:t xml:space="preserve">ame of </w:t>
      </w:r>
      <w:r w:rsidR="00C6558F" w:rsidRPr="006E7139">
        <w:rPr>
          <w:highlight w:val="yellow"/>
        </w:rPr>
        <w:t>Signer</w:t>
      </w:r>
      <w:r w:rsidR="00BD07B3">
        <w:t>]</w:t>
      </w:r>
      <w:bookmarkStart w:id="0" w:name="_GoBack"/>
      <w:bookmarkEnd w:id="0"/>
    </w:p>
    <w:sectPr w:rsidR="00562CC1" w:rsidSect="00A61645">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FD5AFF" w14:textId="77777777" w:rsidR="00C37640" w:rsidRDefault="00C37640" w:rsidP="006C661D">
      <w:r>
        <w:separator/>
      </w:r>
    </w:p>
  </w:endnote>
  <w:endnote w:type="continuationSeparator" w:id="0">
    <w:p w14:paraId="225D91FB" w14:textId="77777777" w:rsidR="00C37640" w:rsidRDefault="00C37640" w:rsidP="006C6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4B6D6" w14:textId="77777777" w:rsidR="006E7139" w:rsidRDefault="006E71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E71ED" w14:textId="62CCB491" w:rsidR="008F52FD" w:rsidRDefault="00A61645">
    <w:pPr>
      <w:pStyle w:val="Footer"/>
    </w:pPr>
    <w:r>
      <w:fldChar w:fldCharType="begin"/>
    </w:r>
    <w:r>
      <w:instrText xml:space="preserve"> PAGE  \* MERGEFORMAT </w:instrText>
    </w:r>
    <w:r>
      <w:fldChar w:fldCharType="separate"/>
    </w:r>
    <w:r w:rsidR="007C658C">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3C198" w14:textId="31F7BC7A" w:rsidR="00D34349" w:rsidRDefault="00D34349">
    <w:pPr>
      <w:pStyle w:val="Footer"/>
    </w:pPr>
    <w:r>
      <w:fldChar w:fldCharType="begin"/>
    </w:r>
    <w:r>
      <w:instrText xml:space="preserve"> PAGE  \* MERGEFORMAT </w:instrText>
    </w:r>
    <w:r>
      <w:fldChar w:fldCharType="separate"/>
    </w:r>
    <w:r w:rsidR="0097044E">
      <w:rPr>
        <w:noProof/>
      </w:rPr>
      <w:t>3</w:t>
    </w:r>
    <w:r>
      <w:fldChar w:fldCharType="end"/>
    </w:r>
    <w:r>
      <w:t xml:space="preserve"> of </w:t>
    </w:r>
    <w:r w:rsidR="00C37640">
      <w:fldChar w:fldCharType="begin"/>
    </w:r>
    <w:r w:rsidR="00C37640">
      <w:instrText xml:space="preserve"> NUMPAGES  \* MERGEFORMAT </w:instrText>
    </w:r>
    <w:r w:rsidR="00C37640">
      <w:fldChar w:fldCharType="separate"/>
    </w:r>
    <w:r w:rsidR="0097044E">
      <w:rPr>
        <w:noProof/>
      </w:rPr>
      <w:t>3</w:t>
    </w:r>
    <w:r w:rsidR="00C37640">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182CB4" w14:textId="77777777" w:rsidR="00C37640" w:rsidRDefault="00C37640" w:rsidP="006C661D">
      <w:r>
        <w:separator/>
      </w:r>
    </w:p>
  </w:footnote>
  <w:footnote w:type="continuationSeparator" w:id="0">
    <w:p w14:paraId="71D70AC6" w14:textId="77777777" w:rsidR="00C37640" w:rsidRDefault="00C37640" w:rsidP="006C66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AE668" w14:textId="77777777" w:rsidR="006E7139" w:rsidRDefault="006E71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9290A" w14:textId="24B59A4F" w:rsidR="00C6558F" w:rsidRDefault="00C6558F" w:rsidP="00C6558F">
    <w:pPr>
      <w:pStyle w:val="Header"/>
      <w:tabs>
        <w:tab w:val="clear" w:pos="468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C0A86" w14:textId="77777777" w:rsidR="006E7139" w:rsidRDefault="006E71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C65B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7E267B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B41E0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FC2289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1D84AF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9645A6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412CD7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F9EDB3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8C38C0"/>
    <w:lvl w:ilvl="0">
      <w:start w:val="1"/>
      <w:numFmt w:val="decimal"/>
      <w:pStyle w:val="ListNumber"/>
      <w:lvlText w:val="%1."/>
      <w:lvlJc w:val="left"/>
      <w:pPr>
        <w:tabs>
          <w:tab w:val="num" w:pos="1800"/>
        </w:tabs>
        <w:ind w:left="1800" w:hanging="360"/>
      </w:pPr>
      <w:rPr>
        <w:rFonts w:hint="default"/>
      </w:rPr>
    </w:lvl>
  </w:abstractNum>
  <w:abstractNum w:abstractNumId="9" w15:restartNumberingAfterBreak="0">
    <w:nsid w:val="FFFFFF89"/>
    <w:multiLevelType w:val="singleLevel"/>
    <w:tmpl w:val="FE941D6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990A48"/>
    <w:multiLevelType w:val="multilevel"/>
    <w:tmpl w:val="C1241D70"/>
    <w:styleLink w:val="NoNumberHeadingOne"/>
    <w:lvl w:ilvl="0">
      <w:start w:val="1"/>
      <w:numFmt w:val="none"/>
      <w:suff w:val="nothing"/>
      <w:lvlText w:val=""/>
      <w:lvlJc w:val="left"/>
      <w:pPr>
        <w:ind w:left="0" w:firstLine="0"/>
      </w:pPr>
      <w:rPr>
        <w:rFonts w:hint="default"/>
        <w:b/>
        <w:i w:val="0"/>
        <w:caps/>
        <w:u w:val="none"/>
      </w:rPr>
    </w:lvl>
    <w:lvl w:ilvl="1">
      <w:start w:val="1"/>
      <w:numFmt w:val="upperLetter"/>
      <w:lvlText w:val="%2."/>
      <w:lvlJc w:val="left"/>
      <w:pPr>
        <w:tabs>
          <w:tab w:val="num" w:pos="720"/>
        </w:tabs>
        <w:ind w:left="720" w:hanging="720"/>
      </w:pPr>
      <w:rPr>
        <w:rFonts w:hint="default"/>
        <w:b w:val="0"/>
        <w:i w:val="0"/>
        <w:u w:val="none"/>
      </w:rPr>
    </w:lvl>
    <w:lvl w:ilvl="2">
      <w:start w:val="1"/>
      <w:numFmt w:val="decimal"/>
      <w:lvlText w:val="%3."/>
      <w:lvlJc w:val="left"/>
      <w:pPr>
        <w:tabs>
          <w:tab w:val="num" w:pos="1440"/>
        </w:tabs>
        <w:ind w:left="1440" w:hanging="720"/>
      </w:pPr>
      <w:rPr>
        <w:rFonts w:hint="default"/>
        <w:u w:val="none"/>
      </w:rPr>
    </w:lvl>
    <w:lvl w:ilvl="3">
      <w:start w:val="1"/>
      <w:numFmt w:val="lowerLetter"/>
      <w:lvlText w:val="(%4)"/>
      <w:lvlJc w:val="left"/>
      <w:pPr>
        <w:tabs>
          <w:tab w:val="num" w:pos="2160"/>
        </w:tabs>
        <w:ind w:left="2160" w:hanging="720"/>
      </w:pPr>
      <w:rPr>
        <w:rFonts w:hint="default"/>
      </w:rPr>
    </w:lvl>
    <w:lvl w:ilvl="4">
      <w:start w:val="1"/>
      <w:numFmt w:val="lowerRoman"/>
      <w:lvlText w:val="(%5)"/>
      <w:lvlJc w:val="left"/>
      <w:pPr>
        <w:tabs>
          <w:tab w:val="num" w:pos="2880"/>
        </w:tabs>
        <w:ind w:left="2880" w:hanging="720"/>
      </w:pPr>
      <w:rPr>
        <w:rFonts w:hint="default"/>
      </w:rPr>
    </w:lvl>
    <w:lvl w:ilvl="5">
      <w:start w:val="1"/>
      <w:numFmt w:val="lowerLetter"/>
      <w:lvlText w:val="(%6)"/>
      <w:lvlJc w:val="left"/>
      <w:pPr>
        <w:tabs>
          <w:tab w:val="num" w:pos="3600"/>
        </w:tabs>
        <w:ind w:left="3600" w:hanging="720"/>
      </w:pPr>
      <w:rPr>
        <w:rFonts w:hint="default"/>
      </w:rPr>
    </w:lvl>
    <w:lvl w:ilvl="6">
      <w:start w:val="1"/>
      <w:numFmt w:val="lowerRoman"/>
      <w:lvlText w:val="(%7)"/>
      <w:lvlJc w:val="left"/>
      <w:pPr>
        <w:tabs>
          <w:tab w:val="num" w:pos="4320"/>
        </w:tabs>
        <w:ind w:left="4320" w:hanging="720"/>
      </w:pPr>
      <w:rPr>
        <w:rFonts w:hint="default"/>
      </w:rPr>
    </w:lvl>
    <w:lvl w:ilvl="7">
      <w:start w:val="1"/>
      <w:numFmt w:val="lowerLetter"/>
      <w:lvlText w:val="(%8)"/>
      <w:lvlJc w:val="left"/>
      <w:pPr>
        <w:tabs>
          <w:tab w:val="num" w:pos="5040"/>
        </w:tabs>
        <w:ind w:left="5040" w:hanging="720"/>
      </w:pPr>
      <w:rPr>
        <w:rFonts w:hint="default"/>
      </w:rPr>
    </w:lvl>
    <w:lvl w:ilvl="8">
      <w:start w:val="1"/>
      <w:numFmt w:val="lowerRoman"/>
      <w:lvlText w:val="(%9)"/>
      <w:lvlJc w:val="left"/>
      <w:pPr>
        <w:tabs>
          <w:tab w:val="num" w:pos="5760"/>
        </w:tabs>
        <w:ind w:left="5760" w:hanging="720"/>
      </w:pPr>
      <w:rPr>
        <w:rFonts w:hint="default"/>
      </w:rPr>
    </w:lvl>
  </w:abstractNum>
  <w:abstractNum w:abstractNumId="11" w15:restartNumberingAfterBreak="0">
    <w:nsid w:val="055A090D"/>
    <w:multiLevelType w:val="multilevel"/>
    <w:tmpl w:val="AF38A7EE"/>
    <w:lvl w:ilvl="0">
      <w:start w:val="1"/>
      <w:numFmt w:val="decimal"/>
      <w:suff w:val="nothing"/>
      <w:lvlText w:val="ARTICLE %1"/>
      <w:lvlJc w:val="left"/>
      <w:pPr>
        <w:ind w:left="0" w:firstLine="0"/>
      </w:pPr>
      <w:rPr>
        <w:rFonts w:hint="default"/>
        <w:u w:val="none"/>
      </w:rPr>
    </w:lvl>
    <w:lvl w:ilvl="1">
      <w:start w:val="1"/>
      <w:numFmt w:val="decimal"/>
      <w:lvlText w:val="%1.%2."/>
      <w:lvlJc w:val="left"/>
      <w:pPr>
        <w:tabs>
          <w:tab w:val="num" w:pos="720"/>
        </w:tabs>
        <w:ind w:left="720" w:hanging="720"/>
      </w:pPr>
      <w:rPr>
        <w:rFonts w:hint="default"/>
        <w:u w:val="none"/>
      </w:rPr>
    </w:lvl>
    <w:lvl w:ilvl="2">
      <w:start w:val="1"/>
      <w:numFmt w:val="decimal"/>
      <w:lvlText w:val="%1.%2.%3."/>
      <w:lvlJc w:val="left"/>
      <w:pPr>
        <w:tabs>
          <w:tab w:val="num" w:pos="1440"/>
        </w:tabs>
        <w:ind w:left="1440" w:hanging="720"/>
      </w:pPr>
      <w:rPr>
        <w:rFonts w:hint="default"/>
        <w:u w:val="none"/>
      </w:rPr>
    </w:lvl>
    <w:lvl w:ilvl="3">
      <w:start w:val="1"/>
      <w:numFmt w:val="upperLetter"/>
      <w:lvlText w:val="%4."/>
      <w:lvlJc w:val="left"/>
      <w:pPr>
        <w:tabs>
          <w:tab w:val="num" w:pos="2160"/>
        </w:tabs>
        <w:ind w:left="2160" w:hanging="720"/>
      </w:pPr>
      <w:rPr>
        <w:rFonts w:hint="default"/>
        <w:u w:val="none"/>
      </w:rPr>
    </w:lvl>
    <w:lvl w:ilvl="4">
      <w:start w:val="1"/>
      <w:numFmt w:val="lowerRoman"/>
      <w:lvlText w:val="(%5)"/>
      <w:lvlJc w:val="left"/>
      <w:pPr>
        <w:tabs>
          <w:tab w:val="num" w:pos="2880"/>
        </w:tabs>
        <w:ind w:left="2880" w:hanging="720"/>
      </w:pPr>
      <w:rPr>
        <w:rFonts w:hint="default"/>
        <w:u w:val="none"/>
      </w:rPr>
    </w:lvl>
    <w:lvl w:ilvl="5">
      <w:start w:val="1"/>
      <w:numFmt w:val="lowerLetter"/>
      <w:lvlText w:val="(%6)"/>
      <w:lvlJc w:val="left"/>
      <w:pPr>
        <w:tabs>
          <w:tab w:val="num" w:pos="3600"/>
        </w:tabs>
        <w:ind w:left="3600" w:hanging="720"/>
      </w:pPr>
      <w:rPr>
        <w:rFonts w:hint="default"/>
        <w:u w:val="none"/>
      </w:rPr>
    </w:lvl>
    <w:lvl w:ilvl="6">
      <w:start w:val="1"/>
      <w:numFmt w:val="lowerRoman"/>
      <w:lvlText w:val="(%7)"/>
      <w:lvlJc w:val="left"/>
      <w:pPr>
        <w:tabs>
          <w:tab w:val="num" w:pos="4320"/>
        </w:tabs>
        <w:ind w:left="4320" w:hanging="720"/>
      </w:pPr>
      <w:rPr>
        <w:rFonts w:hint="default"/>
        <w:u w:val="none"/>
      </w:rPr>
    </w:lvl>
    <w:lvl w:ilvl="7">
      <w:start w:val="1"/>
      <w:numFmt w:val="lowerLetter"/>
      <w:lvlText w:val="(%8)"/>
      <w:lvlJc w:val="left"/>
      <w:pPr>
        <w:tabs>
          <w:tab w:val="num" w:pos="5040"/>
        </w:tabs>
        <w:ind w:left="5040" w:hanging="720"/>
      </w:pPr>
      <w:rPr>
        <w:rFonts w:hint="default"/>
        <w:u w:val="none"/>
      </w:rPr>
    </w:lvl>
    <w:lvl w:ilvl="8">
      <w:start w:val="1"/>
      <w:numFmt w:val="lowerRoman"/>
      <w:lvlText w:val="(%9)"/>
      <w:lvlJc w:val="left"/>
      <w:pPr>
        <w:tabs>
          <w:tab w:val="num" w:pos="5760"/>
        </w:tabs>
        <w:ind w:left="5760" w:hanging="720"/>
      </w:pPr>
      <w:rPr>
        <w:rFonts w:hint="default"/>
        <w:u w:val="none"/>
      </w:rPr>
    </w:lvl>
  </w:abstractNum>
  <w:abstractNum w:abstractNumId="12" w15:restartNumberingAfterBreak="0">
    <w:nsid w:val="05D0280C"/>
    <w:multiLevelType w:val="multilevel"/>
    <w:tmpl w:val="86D039B2"/>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088F1802"/>
    <w:multiLevelType w:val="multilevel"/>
    <w:tmpl w:val="86D039B2"/>
    <w:numStyleLink w:val="EBGNumberedOutline"/>
  </w:abstractNum>
  <w:abstractNum w:abstractNumId="14" w15:restartNumberingAfterBreak="0">
    <w:nsid w:val="120152D8"/>
    <w:multiLevelType w:val="multilevel"/>
    <w:tmpl w:val="CFF69F70"/>
    <w:styleLink w:val="EBGPointI"/>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DEE62DB"/>
    <w:multiLevelType w:val="multilevel"/>
    <w:tmpl w:val="86D039B2"/>
    <w:styleLink w:val="EBGNumbered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1FED0E20"/>
    <w:multiLevelType w:val="multilevel"/>
    <w:tmpl w:val="CAA2293E"/>
    <w:lvl w:ilvl="0">
      <w:start w:val="1"/>
      <w:numFmt w:val="upperRoman"/>
      <w:suff w:val="nothing"/>
      <w:lvlText w:val="Point %1"/>
      <w:lvlJc w:val="left"/>
      <w:pPr>
        <w:ind w:left="0" w:firstLine="0"/>
      </w:pPr>
      <w:rPr>
        <w:rFonts w:hint="default"/>
        <w:b/>
        <w:i w:val="0"/>
        <w:caps/>
        <w:u w:val="none"/>
      </w:rPr>
    </w:lvl>
    <w:lvl w:ilvl="1">
      <w:start w:val="1"/>
      <w:numFmt w:val="upperLetter"/>
      <w:lvlText w:val="%2."/>
      <w:lvlJc w:val="left"/>
      <w:pPr>
        <w:tabs>
          <w:tab w:val="num" w:pos="720"/>
        </w:tabs>
        <w:ind w:left="720" w:hanging="720"/>
      </w:pPr>
      <w:rPr>
        <w:rFonts w:hint="default"/>
        <w:b w:val="0"/>
        <w:i w:val="0"/>
        <w:u w:val="none"/>
      </w:rPr>
    </w:lvl>
    <w:lvl w:ilvl="2">
      <w:start w:val="1"/>
      <w:numFmt w:val="decimal"/>
      <w:lvlText w:val="%3."/>
      <w:lvlJc w:val="left"/>
      <w:pPr>
        <w:tabs>
          <w:tab w:val="num" w:pos="1440"/>
        </w:tabs>
        <w:ind w:left="1440" w:hanging="720"/>
      </w:pPr>
      <w:rPr>
        <w:rFonts w:hint="default"/>
        <w:u w:val="none"/>
      </w:rPr>
    </w:lvl>
    <w:lvl w:ilvl="3">
      <w:start w:val="1"/>
      <w:numFmt w:val="lowerLetter"/>
      <w:lvlText w:val="(%4)"/>
      <w:lvlJc w:val="left"/>
      <w:pPr>
        <w:tabs>
          <w:tab w:val="num" w:pos="2160"/>
        </w:tabs>
        <w:ind w:left="2160" w:hanging="720"/>
      </w:pPr>
      <w:rPr>
        <w:rFonts w:hint="default"/>
      </w:rPr>
    </w:lvl>
    <w:lvl w:ilvl="4">
      <w:start w:val="1"/>
      <w:numFmt w:val="lowerRoman"/>
      <w:lvlText w:val="(%5)"/>
      <w:lvlJc w:val="left"/>
      <w:pPr>
        <w:tabs>
          <w:tab w:val="num" w:pos="2880"/>
        </w:tabs>
        <w:ind w:left="2880" w:hanging="720"/>
      </w:pPr>
      <w:rPr>
        <w:rFonts w:hint="default"/>
      </w:rPr>
    </w:lvl>
    <w:lvl w:ilvl="5">
      <w:start w:val="1"/>
      <w:numFmt w:val="lowerLetter"/>
      <w:lvlText w:val="(%6)"/>
      <w:lvlJc w:val="left"/>
      <w:pPr>
        <w:tabs>
          <w:tab w:val="num" w:pos="3600"/>
        </w:tabs>
        <w:ind w:left="3600" w:hanging="720"/>
      </w:pPr>
      <w:rPr>
        <w:rFonts w:hint="default"/>
      </w:rPr>
    </w:lvl>
    <w:lvl w:ilvl="6">
      <w:start w:val="1"/>
      <w:numFmt w:val="lowerRoman"/>
      <w:lvlText w:val="(%7)"/>
      <w:lvlJc w:val="left"/>
      <w:pPr>
        <w:tabs>
          <w:tab w:val="num" w:pos="4320"/>
        </w:tabs>
        <w:ind w:left="4320" w:hanging="720"/>
      </w:pPr>
      <w:rPr>
        <w:rFonts w:hint="default"/>
      </w:rPr>
    </w:lvl>
    <w:lvl w:ilvl="7">
      <w:start w:val="1"/>
      <w:numFmt w:val="lowerLetter"/>
      <w:lvlText w:val="(%8)"/>
      <w:lvlJc w:val="left"/>
      <w:pPr>
        <w:tabs>
          <w:tab w:val="num" w:pos="5040"/>
        </w:tabs>
        <w:ind w:left="5040" w:hanging="720"/>
      </w:pPr>
      <w:rPr>
        <w:rFonts w:hint="default"/>
      </w:rPr>
    </w:lvl>
    <w:lvl w:ilvl="8">
      <w:start w:val="1"/>
      <w:numFmt w:val="lowerRoman"/>
      <w:lvlText w:val="(%9)"/>
      <w:lvlJc w:val="left"/>
      <w:pPr>
        <w:tabs>
          <w:tab w:val="num" w:pos="5760"/>
        </w:tabs>
        <w:ind w:left="5760" w:hanging="720"/>
      </w:pPr>
      <w:rPr>
        <w:rFonts w:hint="default"/>
      </w:rPr>
    </w:lvl>
  </w:abstractNum>
  <w:abstractNum w:abstractNumId="17" w15:restartNumberingAfterBreak="0">
    <w:nsid w:val="205C3133"/>
    <w:multiLevelType w:val="hybridMultilevel"/>
    <w:tmpl w:val="06567906"/>
    <w:lvl w:ilvl="0" w:tplc="605C14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151940"/>
    <w:multiLevelType w:val="hybridMultilevel"/>
    <w:tmpl w:val="3B160EAA"/>
    <w:lvl w:ilvl="0" w:tplc="254E808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8DD572E"/>
    <w:multiLevelType w:val="hybridMultilevel"/>
    <w:tmpl w:val="B4E66696"/>
    <w:lvl w:ilvl="0" w:tplc="42D2E902">
      <w:start w:val="1"/>
      <w:numFmt w:val="bullet"/>
      <w:pStyle w:val="ListBulletIndented"/>
      <w:lvlText w:val=""/>
      <w:lvlJc w:val="left"/>
      <w:pPr>
        <w:tabs>
          <w:tab w:val="num" w:pos="36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9D344A4"/>
    <w:multiLevelType w:val="multilevel"/>
    <w:tmpl w:val="CAA2293E"/>
    <w:styleLink w:val="EBGPointI-Brief"/>
    <w:lvl w:ilvl="0">
      <w:start w:val="1"/>
      <w:numFmt w:val="upperRoman"/>
      <w:suff w:val="nothing"/>
      <w:lvlText w:val="Point %1"/>
      <w:lvlJc w:val="left"/>
      <w:pPr>
        <w:ind w:left="0" w:firstLine="0"/>
      </w:pPr>
      <w:rPr>
        <w:rFonts w:hint="default"/>
        <w:b/>
        <w:i w:val="0"/>
        <w:caps/>
        <w:u w:val="none"/>
      </w:rPr>
    </w:lvl>
    <w:lvl w:ilvl="1">
      <w:start w:val="1"/>
      <w:numFmt w:val="upperLetter"/>
      <w:lvlText w:val="%2."/>
      <w:lvlJc w:val="left"/>
      <w:pPr>
        <w:tabs>
          <w:tab w:val="num" w:pos="720"/>
        </w:tabs>
        <w:ind w:left="720" w:hanging="720"/>
      </w:pPr>
      <w:rPr>
        <w:rFonts w:hint="default"/>
        <w:b w:val="0"/>
        <w:i w:val="0"/>
        <w:u w:val="none"/>
      </w:rPr>
    </w:lvl>
    <w:lvl w:ilvl="2">
      <w:start w:val="1"/>
      <w:numFmt w:val="decimal"/>
      <w:lvlText w:val="%3."/>
      <w:lvlJc w:val="left"/>
      <w:pPr>
        <w:tabs>
          <w:tab w:val="num" w:pos="1440"/>
        </w:tabs>
        <w:ind w:left="1440" w:hanging="720"/>
      </w:pPr>
      <w:rPr>
        <w:rFonts w:hint="default"/>
        <w:u w:val="none"/>
      </w:rPr>
    </w:lvl>
    <w:lvl w:ilvl="3">
      <w:start w:val="1"/>
      <w:numFmt w:val="lowerLetter"/>
      <w:lvlText w:val="(%4)"/>
      <w:lvlJc w:val="left"/>
      <w:pPr>
        <w:tabs>
          <w:tab w:val="num" w:pos="2160"/>
        </w:tabs>
        <w:ind w:left="2160" w:hanging="720"/>
      </w:pPr>
      <w:rPr>
        <w:rFonts w:hint="default"/>
      </w:rPr>
    </w:lvl>
    <w:lvl w:ilvl="4">
      <w:start w:val="1"/>
      <w:numFmt w:val="lowerRoman"/>
      <w:lvlText w:val="(%5)"/>
      <w:lvlJc w:val="left"/>
      <w:pPr>
        <w:tabs>
          <w:tab w:val="num" w:pos="2880"/>
        </w:tabs>
        <w:ind w:left="2880" w:hanging="720"/>
      </w:pPr>
      <w:rPr>
        <w:rFonts w:hint="default"/>
      </w:rPr>
    </w:lvl>
    <w:lvl w:ilvl="5">
      <w:start w:val="1"/>
      <w:numFmt w:val="lowerLetter"/>
      <w:lvlText w:val="(%6)"/>
      <w:lvlJc w:val="left"/>
      <w:pPr>
        <w:tabs>
          <w:tab w:val="num" w:pos="3600"/>
        </w:tabs>
        <w:ind w:left="3600" w:hanging="720"/>
      </w:pPr>
      <w:rPr>
        <w:rFonts w:hint="default"/>
      </w:rPr>
    </w:lvl>
    <w:lvl w:ilvl="6">
      <w:start w:val="1"/>
      <w:numFmt w:val="lowerRoman"/>
      <w:lvlText w:val="(%7)"/>
      <w:lvlJc w:val="left"/>
      <w:pPr>
        <w:tabs>
          <w:tab w:val="num" w:pos="4320"/>
        </w:tabs>
        <w:ind w:left="4320" w:hanging="720"/>
      </w:pPr>
      <w:rPr>
        <w:rFonts w:hint="default"/>
      </w:rPr>
    </w:lvl>
    <w:lvl w:ilvl="7">
      <w:start w:val="1"/>
      <w:numFmt w:val="lowerLetter"/>
      <w:lvlText w:val="(%8)"/>
      <w:lvlJc w:val="left"/>
      <w:pPr>
        <w:tabs>
          <w:tab w:val="num" w:pos="5040"/>
        </w:tabs>
        <w:ind w:left="5040" w:hanging="720"/>
      </w:pPr>
      <w:rPr>
        <w:rFonts w:hint="default"/>
      </w:rPr>
    </w:lvl>
    <w:lvl w:ilvl="8">
      <w:start w:val="1"/>
      <w:numFmt w:val="lowerRoman"/>
      <w:lvlText w:val="(%9)"/>
      <w:lvlJc w:val="left"/>
      <w:pPr>
        <w:tabs>
          <w:tab w:val="num" w:pos="5760"/>
        </w:tabs>
        <w:ind w:left="5760" w:hanging="720"/>
      </w:pPr>
      <w:rPr>
        <w:rFonts w:hint="default"/>
      </w:rPr>
    </w:lvl>
  </w:abstractNum>
  <w:abstractNum w:abstractNumId="21" w15:restartNumberingAfterBreak="0">
    <w:nsid w:val="3594299C"/>
    <w:multiLevelType w:val="multilevel"/>
    <w:tmpl w:val="AF38A7EE"/>
    <w:styleLink w:val="EBGThreeLevelNumbering"/>
    <w:lvl w:ilvl="0">
      <w:start w:val="1"/>
      <w:numFmt w:val="decimal"/>
      <w:suff w:val="nothing"/>
      <w:lvlText w:val="ARTICLE %1"/>
      <w:lvlJc w:val="left"/>
      <w:pPr>
        <w:ind w:left="0" w:firstLine="0"/>
      </w:pPr>
      <w:rPr>
        <w:rFonts w:hint="default"/>
        <w:u w:val="none"/>
      </w:rPr>
    </w:lvl>
    <w:lvl w:ilvl="1">
      <w:start w:val="1"/>
      <w:numFmt w:val="decimal"/>
      <w:lvlText w:val="%1.%2."/>
      <w:lvlJc w:val="left"/>
      <w:pPr>
        <w:tabs>
          <w:tab w:val="num" w:pos="720"/>
        </w:tabs>
        <w:ind w:left="720" w:hanging="720"/>
      </w:pPr>
      <w:rPr>
        <w:rFonts w:hint="default"/>
        <w:u w:val="none"/>
      </w:rPr>
    </w:lvl>
    <w:lvl w:ilvl="2">
      <w:start w:val="1"/>
      <w:numFmt w:val="decimal"/>
      <w:lvlText w:val="%1.%2.%3."/>
      <w:lvlJc w:val="left"/>
      <w:pPr>
        <w:tabs>
          <w:tab w:val="num" w:pos="1440"/>
        </w:tabs>
        <w:ind w:left="1440" w:hanging="720"/>
      </w:pPr>
      <w:rPr>
        <w:rFonts w:hint="default"/>
        <w:u w:val="none"/>
      </w:rPr>
    </w:lvl>
    <w:lvl w:ilvl="3">
      <w:start w:val="1"/>
      <w:numFmt w:val="upperLetter"/>
      <w:lvlText w:val="%4."/>
      <w:lvlJc w:val="left"/>
      <w:pPr>
        <w:tabs>
          <w:tab w:val="num" w:pos="2160"/>
        </w:tabs>
        <w:ind w:left="2160" w:hanging="720"/>
      </w:pPr>
      <w:rPr>
        <w:rFonts w:hint="default"/>
        <w:u w:val="none"/>
      </w:rPr>
    </w:lvl>
    <w:lvl w:ilvl="4">
      <w:start w:val="1"/>
      <w:numFmt w:val="lowerRoman"/>
      <w:lvlText w:val="(%5)"/>
      <w:lvlJc w:val="left"/>
      <w:pPr>
        <w:tabs>
          <w:tab w:val="num" w:pos="2880"/>
        </w:tabs>
        <w:ind w:left="2880" w:hanging="720"/>
      </w:pPr>
      <w:rPr>
        <w:rFonts w:hint="default"/>
        <w:u w:val="none"/>
      </w:rPr>
    </w:lvl>
    <w:lvl w:ilvl="5">
      <w:start w:val="1"/>
      <w:numFmt w:val="lowerLetter"/>
      <w:lvlText w:val="(%6)"/>
      <w:lvlJc w:val="left"/>
      <w:pPr>
        <w:tabs>
          <w:tab w:val="num" w:pos="3600"/>
        </w:tabs>
        <w:ind w:left="3600" w:hanging="720"/>
      </w:pPr>
      <w:rPr>
        <w:rFonts w:hint="default"/>
        <w:u w:val="none"/>
      </w:rPr>
    </w:lvl>
    <w:lvl w:ilvl="6">
      <w:start w:val="1"/>
      <w:numFmt w:val="lowerRoman"/>
      <w:lvlText w:val="(%7)"/>
      <w:lvlJc w:val="left"/>
      <w:pPr>
        <w:tabs>
          <w:tab w:val="num" w:pos="4320"/>
        </w:tabs>
        <w:ind w:left="4320" w:hanging="720"/>
      </w:pPr>
      <w:rPr>
        <w:rFonts w:hint="default"/>
        <w:u w:val="none"/>
      </w:rPr>
    </w:lvl>
    <w:lvl w:ilvl="7">
      <w:start w:val="1"/>
      <w:numFmt w:val="lowerLetter"/>
      <w:lvlText w:val="(%8)"/>
      <w:lvlJc w:val="left"/>
      <w:pPr>
        <w:tabs>
          <w:tab w:val="num" w:pos="5040"/>
        </w:tabs>
        <w:ind w:left="5040" w:hanging="720"/>
      </w:pPr>
      <w:rPr>
        <w:rFonts w:hint="default"/>
        <w:u w:val="none"/>
      </w:rPr>
    </w:lvl>
    <w:lvl w:ilvl="8">
      <w:start w:val="1"/>
      <w:numFmt w:val="lowerRoman"/>
      <w:lvlText w:val="(%9)"/>
      <w:lvlJc w:val="left"/>
      <w:pPr>
        <w:tabs>
          <w:tab w:val="num" w:pos="5760"/>
        </w:tabs>
        <w:ind w:left="5760" w:hanging="720"/>
      </w:pPr>
      <w:rPr>
        <w:rFonts w:hint="default"/>
        <w:u w:val="none"/>
      </w:rPr>
    </w:lvl>
  </w:abstractNum>
  <w:abstractNum w:abstractNumId="22" w15:restartNumberingAfterBreak="0">
    <w:nsid w:val="3B1E2ACC"/>
    <w:multiLevelType w:val="multilevel"/>
    <w:tmpl w:val="C7EC535C"/>
    <w:lvl w:ilvl="0">
      <w:start w:val="1"/>
      <w:numFmt w:val="upperRoman"/>
      <w:suff w:val="nothing"/>
      <w:lvlText w:val="Point %1"/>
      <w:lvlJc w:val="left"/>
      <w:pPr>
        <w:ind w:left="0" w:firstLine="0"/>
      </w:pPr>
      <w:rPr>
        <w:rFonts w:hint="default"/>
        <w:b/>
        <w:i w:val="0"/>
        <w:caps/>
        <w:u w:val="none"/>
      </w:rPr>
    </w:lvl>
    <w:lvl w:ilvl="1">
      <w:start w:val="1"/>
      <w:numFmt w:val="upperLetter"/>
      <w:lvlText w:val="%2."/>
      <w:lvlJc w:val="left"/>
      <w:pPr>
        <w:tabs>
          <w:tab w:val="num" w:pos="720"/>
        </w:tabs>
        <w:ind w:left="720" w:hanging="720"/>
      </w:pPr>
      <w:rPr>
        <w:rFonts w:hint="default"/>
        <w:b w:val="0"/>
        <w:i w:val="0"/>
        <w:u w:val="none"/>
      </w:rPr>
    </w:lvl>
    <w:lvl w:ilvl="2">
      <w:start w:val="1"/>
      <w:numFmt w:val="decimal"/>
      <w:lvlText w:val="%3."/>
      <w:lvlJc w:val="left"/>
      <w:pPr>
        <w:tabs>
          <w:tab w:val="num" w:pos="1440"/>
        </w:tabs>
        <w:ind w:left="1440" w:hanging="720"/>
      </w:pPr>
      <w:rPr>
        <w:rFonts w:hint="default"/>
        <w:u w:val="none"/>
      </w:rPr>
    </w:lvl>
    <w:lvl w:ilvl="3">
      <w:start w:val="1"/>
      <w:numFmt w:val="lowerLetter"/>
      <w:lvlText w:val="(%4)"/>
      <w:lvlJc w:val="left"/>
      <w:pPr>
        <w:tabs>
          <w:tab w:val="num" w:pos="2160"/>
        </w:tabs>
        <w:ind w:left="2160" w:hanging="720"/>
      </w:pPr>
      <w:rPr>
        <w:rFonts w:hint="default"/>
      </w:rPr>
    </w:lvl>
    <w:lvl w:ilvl="4">
      <w:start w:val="1"/>
      <w:numFmt w:val="lowerRoman"/>
      <w:lvlText w:val="(%5)"/>
      <w:lvlJc w:val="left"/>
      <w:pPr>
        <w:tabs>
          <w:tab w:val="num" w:pos="2880"/>
        </w:tabs>
        <w:ind w:left="2880" w:hanging="720"/>
      </w:pPr>
      <w:rPr>
        <w:rFonts w:hint="default"/>
      </w:rPr>
    </w:lvl>
    <w:lvl w:ilvl="5">
      <w:start w:val="1"/>
      <w:numFmt w:val="lowerLetter"/>
      <w:lvlText w:val="(%6)"/>
      <w:lvlJc w:val="left"/>
      <w:pPr>
        <w:tabs>
          <w:tab w:val="num" w:pos="3600"/>
        </w:tabs>
        <w:ind w:left="3600" w:hanging="720"/>
      </w:pPr>
      <w:rPr>
        <w:rFonts w:hint="default"/>
      </w:rPr>
    </w:lvl>
    <w:lvl w:ilvl="6">
      <w:start w:val="1"/>
      <w:numFmt w:val="lowerRoman"/>
      <w:lvlText w:val="(%7)"/>
      <w:lvlJc w:val="left"/>
      <w:pPr>
        <w:tabs>
          <w:tab w:val="num" w:pos="4320"/>
        </w:tabs>
        <w:ind w:left="4320" w:hanging="720"/>
      </w:pPr>
      <w:rPr>
        <w:rFonts w:hint="default"/>
      </w:rPr>
    </w:lvl>
    <w:lvl w:ilvl="7">
      <w:start w:val="1"/>
      <w:numFmt w:val="lowerLetter"/>
      <w:lvlText w:val="(%8)"/>
      <w:lvlJc w:val="left"/>
      <w:pPr>
        <w:tabs>
          <w:tab w:val="num" w:pos="5040"/>
        </w:tabs>
        <w:ind w:left="5040" w:hanging="720"/>
      </w:pPr>
      <w:rPr>
        <w:rFonts w:hint="default"/>
      </w:rPr>
    </w:lvl>
    <w:lvl w:ilvl="8">
      <w:start w:val="1"/>
      <w:numFmt w:val="lowerRoman"/>
      <w:lvlText w:val="(%9)"/>
      <w:lvlJc w:val="left"/>
      <w:pPr>
        <w:tabs>
          <w:tab w:val="num" w:pos="5760"/>
        </w:tabs>
        <w:ind w:left="5760" w:hanging="720"/>
      </w:pPr>
      <w:rPr>
        <w:rFonts w:hint="default"/>
      </w:rPr>
    </w:lvl>
  </w:abstractNum>
  <w:abstractNum w:abstractNumId="23" w15:restartNumberingAfterBreak="0">
    <w:nsid w:val="3BFC60CE"/>
    <w:multiLevelType w:val="hybridMultilevel"/>
    <w:tmpl w:val="D1624402"/>
    <w:lvl w:ilvl="0" w:tplc="CE2058A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46215B"/>
    <w:multiLevelType w:val="hybridMultilevel"/>
    <w:tmpl w:val="BA40D07A"/>
    <w:lvl w:ilvl="0" w:tplc="A8D46BB6">
      <w:start w:val="2013"/>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942D52"/>
    <w:multiLevelType w:val="hybridMultilevel"/>
    <w:tmpl w:val="9956EA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226CDA"/>
    <w:multiLevelType w:val="multilevel"/>
    <w:tmpl w:val="DBCE24B2"/>
    <w:styleLink w:val="EBGTwoLevelNumbering"/>
    <w:lvl w:ilvl="0">
      <w:start w:val="1"/>
      <w:numFmt w:val="upperRoman"/>
      <w:suff w:val="nothing"/>
      <w:lvlText w:val="Article %1"/>
      <w:lvlJc w:val="left"/>
      <w:pPr>
        <w:ind w:left="0" w:firstLine="0"/>
      </w:pPr>
      <w:rPr>
        <w:rFonts w:ascii="Times New Roman" w:hAnsi="Times New Roman" w:hint="default"/>
        <w:b/>
        <w:i w:val="0"/>
        <w:caps/>
        <w:sz w:val="24"/>
        <w:u w:val="none"/>
      </w:rPr>
    </w:lvl>
    <w:lvl w:ilvl="1">
      <w:start w:val="1"/>
      <w:numFmt w:val="decimal"/>
      <w:isLgl/>
      <w:lvlText w:val="%1.%2."/>
      <w:lvlJc w:val="left"/>
      <w:pPr>
        <w:tabs>
          <w:tab w:val="num" w:pos="720"/>
        </w:tabs>
        <w:ind w:left="720" w:hanging="720"/>
      </w:pPr>
      <w:rPr>
        <w:rFonts w:ascii="Times New Roman" w:hAnsi="Times New Roman" w:hint="default"/>
        <w:b w:val="0"/>
        <w:i w:val="0"/>
        <w:sz w:val="24"/>
        <w:u w:val="none"/>
      </w:rPr>
    </w:lvl>
    <w:lvl w:ilvl="2">
      <w:start w:val="1"/>
      <w:numFmt w:val="upperLetter"/>
      <w:lvlText w:val="%3."/>
      <w:lvlJc w:val="left"/>
      <w:pPr>
        <w:tabs>
          <w:tab w:val="num" w:pos="1440"/>
        </w:tabs>
        <w:ind w:left="1440" w:hanging="720"/>
      </w:pPr>
      <w:rPr>
        <w:rFonts w:ascii="Times New Roman" w:hAnsi="Times New Roman" w:hint="default"/>
        <w:b w:val="0"/>
        <w:i w:val="0"/>
        <w:sz w:val="24"/>
      </w:rPr>
    </w:lvl>
    <w:lvl w:ilvl="3">
      <w:start w:val="1"/>
      <w:numFmt w:val="decimal"/>
      <w:lvlText w:val="%4."/>
      <w:lvlJc w:val="left"/>
      <w:pPr>
        <w:tabs>
          <w:tab w:val="num" w:pos="2160"/>
        </w:tabs>
        <w:ind w:left="2160" w:hanging="720"/>
      </w:pPr>
      <w:rPr>
        <w:rFonts w:ascii="Times New Roman" w:hAnsi="Times New Roman" w:hint="default"/>
        <w:b w:val="0"/>
        <w:i w:val="0"/>
        <w:sz w:val="24"/>
        <w:u w:val="none"/>
      </w:rPr>
    </w:lvl>
    <w:lvl w:ilvl="4">
      <w:start w:val="1"/>
      <w:numFmt w:val="lowerLetter"/>
      <w:lvlText w:val="(%5)"/>
      <w:lvlJc w:val="left"/>
      <w:pPr>
        <w:tabs>
          <w:tab w:val="num" w:pos="2880"/>
        </w:tabs>
        <w:ind w:left="2880" w:hanging="720"/>
      </w:pPr>
      <w:rPr>
        <w:rFonts w:hint="default"/>
        <w:u w:val="none"/>
      </w:rPr>
    </w:lvl>
    <w:lvl w:ilvl="5">
      <w:start w:val="1"/>
      <w:numFmt w:val="lowerRoman"/>
      <w:lvlText w:val="(%6)"/>
      <w:lvlJc w:val="left"/>
      <w:pPr>
        <w:tabs>
          <w:tab w:val="num" w:pos="3600"/>
        </w:tabs>
        <w:ind w:left="3600" w:hanging="720"/>
      </w:pPr>
      <w:rPr>
        <w:rFonts w:hint="default"/>
      </w:rPr>
    </w:lvl>
    <w:lvl w:ilvl="6">
      <w:start w:val="1"/>
      <w:numFmt w:val="lowerLetter"/>
      <w:lvlText w:val="(%7)"/>
      <w:lvlJc w:val="left"/>
      <w:pPr>
        <w:tabs>
          <w:tab w:val="num" w:pos="4320"/>
        </w:tabs>
        <w:ind w:left="4320" w:hanging="720"/>
      </w:pPr>
      <w:rPr>
        <w:rFonts w:hint="default"/>
      </w:rPr>
    </w:lvl>
    <w:lvl w:ilvl="7">
      <w:start w:val="1"/>
      <w:numFmt w:val="lowerRoman"/>
      <w:lvlText w:val="(%8)"/>
      <w:lvlJc w:val="left"/>
      <w:pPr>
        <w:tabs>
          <w:tab w:val="num" w:pos="5040"/>
        </w:tabs>
        <w:ind w:left="5040" w:hanging="720"/>
      </w:pPr>
      <w:rPr>
        <w:rFonts w:hint="default"/>
      </w:rPr>
    </w:lvl>
    <w:lvl w:ilvl="8">
      <w:start w:val="1"/>
      <w:numFmt w:val="lowerLetter"/>
      <w:lvlText w:val="(%9)"/>
      <w:lvlJc w:val="left"/>
      <w:pPr>
        <w:tabs>
          <w:tab w:val="num" w:pos="5760"/>
        </w:tabs>
        <w:ind w:left="5760" w:hanging="720"/>
      </w:pPr>
      <w:rPr>
        <w:rFonts w:hint="default"/>
      </w:rPr>
    </w:lvl>
  </w:abstractNum>
  <w:abstractNum w:abstractNumId="27" w15:restartNumberingAfterBreak="0">
    <w:nsid w:val="6E614DF3"/>
    <w:multiLevelType w:val="hybridMultilevel"/>
    <w:tmpl w:val="60D64E42"/>
    <w:lvl w:ilvl="0" w:tplc="85520E1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893F77"/>
    <w:multiLevelType w:val="multilevel"/>
    <w:tmpl w:val="DBCE24B2"/>
    <w:lvl w:ilvl="0">
      <w:start w:val="1"/>
      <w:numFmt w:val="upperRoman"/>
      <w:suff w:val="nothing"/>
      <w:lvlText w:val="Article %1"/>
      <w:lvlJc w:val="left"/>
      <w:pPr>
        <w:ind w:left="0" w:firstLine="0"/>
      </w:pPr>
      <w:rPr>
        <w:rFonts w:ascii="Times New Roman" w:hAnsi="Times New Roman" w:hint="default"/>
        <w:b/>
        <w:i w:val="0"/>
        <w:caps/>
        <w:sz w:val="24"/>
        <w:u w:val="none"/>
      </w:rPr>
    </w:lvl>
    <w:lvl w:ilvl="1">
      <w:start w:val="1"/>
      <w:numFmt w:val="decimal"/>
      <w:isLgl/>
      <w:lvlText w:val="%1.%2."/>
      <w:lvlJc w:val="left"/>
      <w:pPr>
        <w:tabs>
          <w:tab w:val="num" w:pos="720"/>
        </w:tabs>
        <w:ind w:left="720" w:hanging="720"/>
      </w:pPr>
      <w:rPr>
        <w:rFonts w:ascii="Times New Roman" w:hAnsi="Times New Roman" w:hint="default"/>
        <w:b w:val="0"/>
        <w:i w:val="0"/>
        <w:sz w:val="24"/>
        <w:u w:val="none"/>
      </w:rPr>
    </w:lvl>
    <w:lvl w:ilvl="2">
      <w:start w:val="1"/>
      <w:numFmt w:val="upperLetter"/>
      <w:lvlText w:val="%3."/>
      <w:lvlJc w:val="left"/>
      <w:pPr>
        <w:tabs>
          <w:tab w:val="num" w:pos="1440"/>
        </w:tabs>
        <w:ind w:left="1440" w:hanging="720"/>
      </w:pPr>
      <w:rPr>
        <w:rFonts w:ascii="Times New Roman" w:hAnsi="Times New Roman" w:hint="default"/>
        <w:b w:val="0"/>
        <w:i w:val="0"/>
        <w:sz w:val="24"/>
      </w:rPr>
    </w:lvl>
    <w:lvl w:ilvl="3">
      <w:start w:val="1"/>
      <w:numFmt w:val="decimal"/>
      <w:lvlText w:val="%4."/>
      <w:lvlJc w:val="left"/>
      <w:pPr>
        <w:tabs>
          <w:tab w:val="num" w:pos="2160"/>
        </w:tabs>
        <w:ind w:left="2160" w:hanging="720"/>
      </w:pPr>
      <w:rPr>
        <w:rFonts w:ascii="Times New Roman" w:hAnsi="Times New Roman" w:hint="default"/>
        <w:b w:val="0"/>
        <w:i w:val="0"/>
        <w:sz w:val="24"/>
        <w:u w:val="none"/>
      </w:rPr>
    </w:lvl>
    <w:lvl w:ilvl="4">
      <w:start w:val="1"/>
      <w:numFmt w:val="lowerLetter"/>
      <w:lvlText w:val="(%5)"/>
      <w:lvlJc w:val="left"/>
      <w:pPr>
        <w:tabs>
          <w:tab w:val="num" w:pos="2880"/>
        </w:tabs>
        <w:ind w:left="2880" w:hanging="720"/>
      </w:pPr>
      <w:rPr>
        <w:rFonts w:hint="default"/>
        <w:u w:val="none"/>
      </w:rPr>
    </w:lvl>
    <w:lvl w:ilvl="5">
      <w:start w:val="1"/>
      <w:numFmt w:val="lowerRoman"/>
      <w:lvlText w:val="(%6)"/>
      <w:lvlJc w:val="left"/>
      <w:pPr>
        <w:tabs>
          <w:tab w:val="num" w:pos="3600"/>
        </w:tabs>
        <w:ind w:left="3600" w:hanging="720"/>
      </w:pPr>
      <w:rPr>
        <w:rFonts w:hint="default"/>
      </w:rPr>
    </w:lvl>
    <w:lvl w:ilvl="6">
      <w:start w:val="1"/>
      <w:numFmt w:val="lowerLetter"/>
      <w:lvlText w:val="(%7)"/>
      <w:lvlJc w:val="left"/>
      <w:pPr>
        <w:tabs>
          <w:tab w:val="num" w:pos="4320"/>
        </w:tabs>
        <w:ind w:left="4320" w:hanging="720"/>
      </w:pPr>
      <w:rPr>
        <w:rFonts w:hint="default"/>
      </w:rPr>
    </w:lvl>
    <w:lvl w:ilvl="7">
      <w:start w:val="1"/>
      <w:numFmt w:val="lowerRoman"/>
      <w:lvlText w:val="(%8)"/>
      <w:lvlJc w:val="left"/>
      <w:pPr>
        <w:tabs>
          <w:tab w:val="num" w:pos="5040"/>
        </w:tabs>
        <w:ind w:left="5040" w:hanging="720"/>
      </w:pPr>
      <w:rPr>
        <w:rFonts w:hint="default"/>
      </w:rPr>
    </w:lvl>
    <w:lvl w:ilvl="8">
      <w:start w:val="1"/>
      <w:numFmt w:val="lowerLetter"/>
      <w:lvlText w:val="(%9)"/>
      <w:lvlJc w:val="left"/>
      <w:pPr>
        <w:tabs>
          <w:tab w:val="num" w:pos="5760"/>
        </w:tabs>
        <w:ind w:left="5760" w:hanging="720"/>
      </w:pPr>
      <w:rPr>
        <w:rFonts w:hint="default"/>
      </w:rPr>
    </w:lvl>
  </w:abstractNum>
  <w:abstractNum w:abstractNumId="29" w15:restartNumberingAfterBreak="0">
    <w:nsid w:val="78B20755"/>
    <w:multiLevelType w:val="multilevel"/>
    <w:tmpl w:val="C1241D70"/>
    <w:lvl w:ilvl="0">
      <w:start w:val="1"/>
      <w:numFmt w:val="none"/>
      <w:suff w:val="nothing"/>
      <w:lvlText w:val=""/>
      <w:lvlJc w:val="left"/>
      <w:pPr>
        <w:ind w:left="0" w:firstLine="0"/>
      </w:pPr>
      <w:rPr>
        <w:rFonts w:hint="default"/>
        <w:b/>
        <w:i w:val="0"/>
        <w:caps/>
        <w:u w:val="none"/>
      </w:rPr>
    </w:lvl>
    <w:lvl w:ilvl="1">
      <w:start w:val="1"/>
      <w:numFmt w:val="upperLetter"/>
      <w:lvlText w:val="%2."/>
      <w:lvlJc w:val="left"/>
      <w:pPr>
        <w:tabs>
          <w:tab w:val="num" w:pos="720"/>
        </w:tabs>
        <w:ind w:left="720" w:hanging="720"/>
      </w:pPr>
      <w:rPr>
        <w:rFonts w:hint="default"/>
        <w:b w:val="0"/>
        <w:i w:val="0"/>
        <w:u w:val="none"/>
      </w:rPr>
    </w:lvl>
    <w:lvl w:ilvl="2">
      <w:start w:val="1"/>
      <w:numFmt w:val="decimal"/>
      <w:lvlText w:val="%3."/>
      <w:lvlJc w:val="left"/>
      <w:pPr>
        <w:tabs>
          <w:tab w:val="num" w:pos="1440"/>
        </w:tabs>
        <w:ind w:left="1440" w:hanging="720"/>
      </w:pPr>
      <w:rPr>
        <w:rFonts w:hint="default"/>
        <w:u w:val="none"/>
      </w:rPr>
    </w:lvl>
    <w:lvl w:ilvl="3">
      <w:start w:val="1"/>
      <w:numFmt w:val="lowerLetter"/>
      <w:lvlText w:val="(%4)"/>
      <w:lvlJc w:val="left"/>
      <w:pPr>
        <w:tabs>
          <w:tab w:val="num" w:pos="2160"/>
        </w:tabs>
        <w:ind w:left="2160" w:hanging="720"/>
      </w:pPr>
      <w:rPr>
        <w:rFonts w:hint="default"/>
      </w:rPr>
    </w:lvl>
    <w:lvl w:ilvl="4">
      <w:start w:val="1"/>
      <w:numFmt w:val="lowerRoman"/>
      <w:lvlText w:val="(%5)"/>
      <w:lvlJc w:val="left"/>
      <w:pPr>
        <w:tabs>
          <w:tab w:val="num" w:pos="2880"/>
        </w:tabs>
        <w:ind w:left="2880" w:hanging="720"/>
      </w:pPr>
      <w:rPr>
        <w:rFonts w:hint="default"/>
      </w:rPr>
    </w:lvl>
    <w:lvl w:ilvl="5">
      <w:start w:val="1"/>
      <w:numFmt w:val="lowerLetter"/>
      <w:lvlText w:val="(%6)"/>
      <w:lvlJc w:val="left"/>
      <w:pPr>
        <w:tabs>
          <w:tab w:val="num" w:pos="3600"/>
        </w:tabs>
        <w:ind w:left="3600" w:hanging="720"/>
      </w:pPr>
      <w:rPr>
        <w:rFonts w:hint="default"/>
      </w:rPr>
    </w:lvl>
    <w:lvl w:ilvl="6">
      <w:start w:val="1"/>
      <w:numFmt w:val="lowerRoman"/>
      <w:lvlText w:val="(%7)"/>
      <w:lvlJc w:val="left"/>
      <w:pPr>
        <w:tabs>
          <w:tab w:val="num" w:pos="4320"/>
        </w:tabs>
        <w:ind w:left="4320" w:hanging="720"/>
      </w:pPr>
      <w:rPr>
        <w:rFonts w:hint="default"/>
      </w:rPr>
    </w:lvl>
    <w:lvl w:ilvl="7">
      <w:start w:val="1"/>
      <w:numFmt w:val="lowerLetter"/>
      <w:lvlText w:val="(%8)"/>
      <w:lvlJc w:val="left"/>
      <w:pPr>
        <w:tabs>
          <w:tab w:val="num" w:pos="5040"/>
        </w:tabs>
        <w:ind w:left="5040" w:hanging="720"/>
      </w:pPr>
      <w:rPr>
        <w:rFonts w:hint="default"/>
      </w:rPr>
    </w:lvl>
    <w:lvl w:ilvl="8">
      <w:start w:val="1"/>
      <w:numFmt w:val="lowerRoman"/>
      <w:lvlText w:val="(%9)"/>
      <w:lvlJc w:val="left"/>
      <w:pPr>
        <w:tabs>
          <w:tab w:val="num" w:pos="5760"/>
        </w:tabs>
        <w:ind w:left="5760" w:hanging="720"/>
      </w:pPr>
      <w:rPr>
        <w:rFonts w:hint="default"/>
      </w:rPr>
    </w:lvl>
  </w:abstractNum>
  <w:abstractNum w:abstractNumId="30" w15:restartNumberingAfterBreak="0">
    <w:nsid w:val="7E5F5DE7"/>
    <w:multiLevelType w:val="multilevel"/>
    <w:tmpl w:val="CFF69F7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7F1E6722"/>
    <w:multiLevelType w:val="hybridMultilevel"/>
    <w:tmpl w:val="3C90CD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9"/>
  </w:num>
  <w:num w:numId="2">
    <w:abstractNumId w:val="12"/>
  </w:num>
  <w:num w:numId="3">
    <w:abstractNumId w:val="28"/>
  </w:num>
  <w:num w:numId="4">
    <w:abstractNumId w:val="11"/>
  </w:num>
  <w:num w:numId="5">
    <w:abstractNumId w:val="30"/>
  </w:num>
  <w:num w:numId="6">
    <w:abstractNumId w:val="16"/>
  </w:num>
  <w:num w:numId="7">
    <w:abstractNumId w:val="19"/>
  </w:num>
  <w:num w:numId="8">
    <w:abstractNumId w:val="8"/>
  </w:num>
  <w:num w:numId="9">
    <w:abstractNumId w:val="8"/>
  </w:num>
  <w:num w:numId="10">
    <w:abstractNumId w:val="22"/>
  </w:num>
  <w:num w:numId="11">
    <w:abstractNumId w:val="19"/>
    <w:lvlOverride w:ilvl="0">
      <w:startOverride w:val="1"/>
    </w:lvlOverride>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5"/>
  </w:num>
  <w:num w:numId="22">
    <w:abstractNumId w:val="20"/>
  </w:num>
  <w:num w:numId="23">
    <w:abstractNumId w:val="14"/>
  </w:num>
  <w:num w:numId="24">
    <w:abstractNumId w:val="21"/>
  </w:num>
  <w:num w:numId="25">
    <w:abstractNumId w:val="26"/>
  </w:num>
  <w:num w:numId="26">
    <w:abstractNumId w:val="19"/>
  </w:num>
  <w:num w:numId="27">
    <w:abstractNumId w:val="8"/>
  </w:num>
  <w:num w:numId="28">
    <w:abstractNumId w:val="10"/>
  </w:num>
  <w:num w:numId="29">
    <w:abstractNumId w:val="18"/>
  </w:num>
  <w:num w:numId="30">
    <w:abstractNumId w:val="17"/>
  </w:num>
  <w:num w:numId="31">
    <w:abstractNumId w:val="25"/>
  </w:num>
  <w:num w:numId="32">
    <w:abstractNumId w:val="13"/>
  </w:num>
  <w:num w:numId="33">
    <w:abstractNumId w:val="24"/>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num>
  <w:num w:numId="36">
    <w:abstractNumId w:val="2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3B0"/>
    <w:rsid w:val="00000D4E"/>
    <w:rsid w:val="00002BC0"/>
    <w:rsid w:val="00006E2B"/>
    <w:rsid w:val="00021307"/>
    <w:rsid w:val="000336E4"/>
    <w:rsid w:val="00034ABF"/>
    <w:rsid w:val="00053BE0"/>
    <w:rsid w:val="00057623"/>
    <w:rsid w:val="000671A5"/>
    <w:rsid w:val="00080CE4"/>
    <w:rsid w:val="00086C08"/>
    <w:rsid w:val="000910A5"/>
    <w:rsid w:val="000B497F"/>
    <w:rsid w:val="000B6ADF"/>
    <w:rsid w:val="000C3D9D"/>
    <w:rsid w:val="000C66EF"/>
    <w:rsid w:val="000D0F28"/>
    <w:rsid w:val="000E2B65"/>
    <w:rsid w:val="000E56D3"/>
    <w:rsid w:val="000F1F9E"/>
    <w:rsid w:val="000F22C7"/>
    <w:rsid w:val="00101C2F"/>
    <w:rsid w:val="001067BC"/>
    <w:rsid w:val="001072E2"/>
    <w:rsid w:val="00125D12"/>
    <w:rsid w:val="00141685"/>
    <w:rsid w:val="00145AF0"/>
    <w:rsid w:val="00150CC1"/>
    <w:rsid w:val="00154096"/>
    <w:rsid w:val="00154D63"/>
    <w:rsid w:val="00156613"/>
    <w:rsid w:val="001A5E4D"/>
    <w:rsid w:val="001C09B2"/>
    <w:rsid w:val="001C0A3C"/>
    <w:rsid w:val="001D7799"/>
    <w:rsid w:val="001E55EF"/>
    <w:rsid w:val="001E5793"/>
    <w:rsid w:val="001F62A2"/>
    <w:rsid w:val="001F6707"/>
    <w:rsid w:val="00211291"/>
    <w:rsid w:val="0022451D"/>
    <w:rsid w:val="00224A69"/>
    <w:rsid w:val="00224FF6"/>
    <w:rsid w:val="0023114F"/>
    <w:rsid w:val="00231CC6"/>
    <w:rsid w:val="002320AF"/>
    <w:rsid w:val="00271AD4"/>
    <w:rsid w:val="00275E0F"/>
    <w:rsid w:val="00297576"/>
    <w:rsid w:val="002A09F6"/>
    <w:rsid w:val="002A0FFF"/>
    <w:rsid w:val="002A5E1F"/>
    <w:rsid w:val="002B7CB1"/>
    <w:rsid w:val="002C1644"/>
    <w:rsid w:val="002E3F52"/>
    <w:rsid w:val="002E4629"/>
    <w:rsid w:val="00304206"/>
    <w:rsid w:val="00311E1C"/>
    <w:rsid w:val="003304BA"/>
    <w:rsid w:val="00340E4F"/>
    <w:rsid w:val="00341F5E"/>
    <w:rsid w:val="00351988"/>
    <w:rsid w:val="0035278C"/>
    <w:rsid w:val="00372F19"/>
    <w:rsid w:val="00385F54"/>
    <w:rsid w:val="003A11A9"/>
    <w:rsid w:val="003A5C1C"/>
    <w:rsid w:val="003A5DBC"/>
    <w:rsid w:val="003B3FE9"/>
    <w:rsid w:val="003B4392"/>
    <w:rsid w:val="003B663B"/>
    <w:rsid w:val="003D0FC7"/>
    <w:rsid w:val="003D3D16"/>
    <w:rsid w:val="003D5969"/>
    <w:rsid w:val="003E23AC"/>
    <w:rsid w:val="003E2BB7"/>
    <w:rsid w:val="0041130E"/>
    <w:rsid w:val="0041465A"/>
    <w:rsid w:val="00453BEB"/>
    <w:rsid w:val="00453D85"/>
    <w:rsid w:val="0046646C"/>
    <w:rsid w:val="00474E6C"/>
    <w:rsid w:val="00477387"/>
    <w:rsid w:val="004A0CFF"/>
    <w:rsid w:val="004A2EBA"/>
    <w:rsid w:val="004B3563"/>
    <w:rsid w:val="004C6D73"/>
    <w:rsid w:val="004D33B0"/>
    <w:rsid w:val="004D36DD"/>
    <w:rsid w:val="004E12DE"/>
    <w:rsid w:val="004E2FD0"/>
    <w:rsid w:val="004E4537"/>
    <w:rsid w:val="004E4A18"/>
    <w:rsid w:val="005052AD"/>
    <w:rsid w:val="00506027"/>
    <w:rsid w:val="00512E35"/>
    <w:rsid w:val="00513E96"/>
    <w:rsid w:val="0052454D"/>
    <w:rsid w:val="00536333"/>
    <w:rsid w:val="00540D2F"/>
    <w:rsid w:val="00542251"/>
    <w:rsid w:val="00543438"/>
    <w:rsid w:val="005565FA"/>
    <w:rsid w:val="00557B63"/>
    <w:rsid w:val="00562CC1"/>
    <w:rsid w:val="00573BAD"/>
    <w:rsid w:val="005743AB"/>
    <w:rsid w:val="00597699"/>
    <w:rsid w:val="005A0FD4"/>
    <w:rsid w:val="005A52B0"/>
    <w:rsid w:val="005A597C"/>
    <w:rsid w:val="005A7A8F"/>
    <w:rsid w:val="005C2FD1"/>
    <w:rsid w:val="005C640E"/>
    <w:rsid w:val="005F4AC5"/>
    <w:rsid w:val="005F666B"/>
    <w:rsid w:val="0060130E"/>
    <w:rsid w:val="00602EB3"/>
    <w:rsid w:val="00604315"/>
    <w:rsid w:val="0061217D"/>
    <w:rsid w:val="00653CFB"/>
    <w:rsid w:val="00680BB3"/>
    <w:rsid w:val="006857AE"/>
    <w:rsid w:val="006B7799"/>
    <w:rsid w:val="006C1CF3"/>
    <w:rsid w:val="006C661D"/>
    <w:rsid w:val="006D3C01"/>
    <w:rsid w:val="006D516F"/>
    <w:rsid w:val="006D5494"/>
    <w:rsid w:val="006E1AFA"/>
    <w:rsid w:val="006E7139"/>
    <w:rsid w:val="00707BAA"/>
    <w:rsid w:val="00751299"/>
    <w:rsid w:val="00771694"/>
    <w:rsid w:val="00771D04"/>
    <w:rsid w:val="00796A46"/>
    <w:rsid w:val="007C658C"/>
    <w:rsid w:val="007D1328"/>
    <w:rsid w:val="007F2E9A"/>
    <w:rsid w:val="00803FB5"/>
    <w:rsid w:val="0081425B"/>
    <w:rsid w:val="008147D3"/>
    <w:rsid w:val="0082721A"/>
    <w:rsid w:val="00835D0E"/>
    <w:rsid w:val="0084799D"/>
    <w:rsid w:val="00851805"/>
    <w:rsid w:val="008574BF"/>
    <w:rsid w:val="00861CFA"/>
    <w:rsid w:val="00864ABB"/>
    <w:rsid w:val="00870339"/>
    <w:rsid w:val="00873A35"/>
    <w:rsid w:val="00875D53"/>
    <w:rsid w:val="008903E1"/>
    <w:rsid w:val="00892A07"/>
    <w:rsid w:val="00895DDC"/>
    <w:rsid w:val="008B1E65"/>
    <w:rsid w:val="008B3A5B"/>
    <w:rsid w:val="008C0B34"/>
    <w:rsid w:val="008C145A"/>
    <w:rsid w:val="008C3B01"/>
    <w:rsid w:val="008C6578"/>
    <w:rsid w:val="008C6F13"/>
    <w:rsid w:val="008E06B1"/>
    <w:rsid w:val="008F1C08"/>
    <w:rsid w:val="008F2F37"/>
    <w:rsid w:val="008F52FD"/>
    <w:rsid w:val="008F5E6E"/>
    <w:rsid w:val="0090407F"/>
    <w:rsid w:val="00905E0F"/>
    <w:rsid w:val="00911497"/>
    <w:rsid w:val="00911C7F"/>
    <w:rsid w:val="00913CFB"/>
    <w:rsid w:val="00923122"/>
    <w:rsid w:val="00957AEB"/>
    <w:rsid w:val="0097044E"/>
    <w:rsid w:val="0097618B"/>
    <w:rsid w:val="00983C25"/>
    <w:rsid w:val="00990346"/>
    <w:rsid w:val="0099211F"/>
    <w:rsid w:val="00995A53"/>
    <w:rsid w:val="00996157"/>
    <w:rsid w:val="009973AF"/>
    <w:rsid w:val="009B11EA"/>
    <w:rsid w:val="009C0818"/>
    <w:rsid w:val="009C1AA3"/>
    <w:rsid w:val="009C5443"/>
    <w:rsid w:val="009C7700"/>
    <w:rsid w:val="00A0127D"/>
    <w:rsid w:val="00A056DF"/>
    <w:rsid w:val="00A2558D"/>
    <w:rsid w:val="00A27706"/>
    <w:rsid w:val="00A27818"/>
    <w:rsid w:val="00A4031F"/>
    <w:rsid w:val="00A43DF9"/>
    <w:rsid w:val="00A50B65"/>
    <w:rsid w:val="00A55316"/>
    <w:rsid w:val="00A61645"/>
    <w:rsid w:val="00A6631F"/>
    <w:rsid w:val="00A6799A"/>
    <w:rsid w:val="00A84DA0"/>
    <w:rsid w:val="00A91450"/>
    <w:rsid w:val="00A94652"/>
    <w:rsid w:val="00AA329A"/>
    <w:rsid w:val="00AB3B64"/>
    <w:rsid w:val="00AC1B78"/>
    <w:rsid w:val="00AC58F2"/>
    <w:rsid w:val="00AD13C3"/>
    <w:rsid w:val="00AD2A88"/>
    <w:rsid w:val="00AF12B0"/>
    <w:rsid w:val="00AF6F18"/>
    <w:rsid w:val="00B1410D"/>
    <w:rsid w:val="00B25D7D"/>
    <w:rsid w:val="00B36B61"/>
    <w:rsid w:val="00B571C8"/>
    <w:rsid w:val="00B71265"/>
    <w:rsid w:val="00B76086"/>
    <w:rsid w:val="00B829A2"/>
    <w:rsid w:val="00B84593"/>
    <w:rsid w:val="00B86D0F"/>
    <w:rsid w:val="00B90942"/>
    <w:rsid w:val="00B96B6D"/>
    <w:rsid w:val="00BA0268"/>
    <w:rsid w:val="00BB57E5"/>
    <w:rsid w:val="00BC0457"/>
    <w:rsid w:val="00BC1EB1"/>
    <w:rsid w:val="00BC5AC4"/>
    <w:rsid w:val="00BD07B3"/>
    <w:rsid w:val="00BD53A9"/>
    <w:rsid w:val="00BE1B11"/>
    <w:rsid w:val="00BE2E20"/>
    <w:rsid w:val="00BF36F8"/>
    <w:rsid w:val="00C0638B"/>
    <w:rsid w:val="00C07BBC"/>
    <w:rsid w:val="00C14D6B"/>
    <w:rsid w:val="00C1550A"/>
    <w:rsid w:val="00C17A5F"/>
    <w:rsid w:val="00C3464D"/>
    <w:rsid w:val="00C37640"/>
    <w:rsid w:val="00C3782F"/>
    <w:rsid w:val="00C400CC"/>
    <w:rsid w:val="00C411F0"/>
    <w:rsid w:val="00C422B8"/>
    <w:rsid w:val="00C60366"/>
    <w:rsid w:val="00C6558F"/>
    <w:rsid w:val="00C6636E"/>
    <w:rsid w:val="00C6739E"/>
    <w:rsid w:val="00C82638"/>
    <w:rsid w:val="00C91F0B"/>
    <w:rsid w:val="00C93AE1"/>
    <w:rsid w:val="00CA02A0"/>
    <w:rsid w:val="00CE1717"/>
    <w:rsid w:val="00CE235F"/>
    <w:rsid w:val="00CF151F"/>
    <w:rsid w:val="00D055C3"/>
    <w:rsid w:val="00D23C17"/>
    <w:rsid w:val="00D315A4"/>
    <w:rsid w:val="00D32B10"/>
    <w:rsid w:val="00D34349"/>
    <w:rsid w:val="00D42285"/>
    <w:rsid w:val="00D462A4"/>
    <w:rsid w:val="00D6086C"/>
    <w:rsid w:val="00D70C92"/>
    <w:rsid w:val="00D72F3F"/>
    <w:rsid w:val="00D77920"/>
    <w:rsid w:val="00D81BF2"/>
    <w:rsid w:val="00D8712F"/>
    <w:rsid w:val="00DB296F"/>
    <w:rsid w:val="00DC1BCB"/>
    <w:rsid w:val="00DC70A4"/>
    <w:rsid w:val="00DD1177"/>
    <w:rsid w:val="00DE08EE"/>
    <w:rsid w:val="00DE4189"/>
    <w:rsid w:val="00DE4351"/>
    <w:rsid w:val="00DE4497"/>
    <w:rsid w:val="00DE602A"/>
    <w:rsid w:val="00DF0C07"/>
    <w:rsid w:val="00E0382F"/>
    <w:rsid w:val="00E100DD"/>
    <w:rsid w:val="00E10854"/>
    <w:rsid w:val="00E51211"/>
    <w:rsid w:val="00E557BB"/>
    <w:rsid w:val="00E57993"/>
    <w:rsid w:val="00E60658"/>
    <w:rsid w:val="00E6417C"/>
    <w:rsid w:val="00E82F45"/>
    <w:rsid w:val="00E85F1F"/>
    <w:rsid w:val="00E93A4A"/>
    <w:rsid w:val="00EB54EE"/>
    <w:rsid w:val="00EC786D"/>
    <w:rsid w:val="00EC7AAC"/>
    <w:rsid w:val="00ED12F3"/>
    <w:rsid w:val="00ED5240"/>
    <w:rsid w:val="00ED7EA1"/>
    <w:rsid w:val="00EF35E2"/>
    <w:rsid w:val="00F128B4"/>
    <w:rsid w:val="00F13FC6"/>
    <w:rsid w:val="00F16A73"/>
    <w:rsid w:val="00F20299"/>
    <w:rsid w:val="00F24776"/>
    <w:rsid w:val="00F43309"/>
    <w:rsid w:val="00F4786A"/>
    <w:rsid w:val="00F54318"/>
    <w:rsid w:val="00F55880"/>
    <w:rsid w:val="00F64BDA"/>
    <w:rsid w:val="00F70D99"/>
    <w:rsid w:val="00F72D6F"/>
    <w:rsid w:val="00F77F29"/>
    <w:rsid w:val="00F912B4"/>
    <w:rsid w:val="00F91616"/>
    <w:rsid w:val="00FA3F84"/>
    <w:rsid w:val="00FB3AD3"/>
    <w:rsid w:val="00FC0D79"/>
    <w:rsid w:val="00FC3409"/>
    <w:rsid w:val="00FC56DE"/>
    <w:rsid w:val="00FC5B50"/>
    <w:rsid w:val="00FE4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BC65CC"/>
  <w15:chartTrackingRefBased/>
  <w15:docId w15:val="{0D6A14A2-09E2-48B0-8812-32E72ED41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240"/>
      </w:pPr>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39" w:unhideWhenUsed="1"/>
    <w:lsdException w:name="footer" w:semiHidden="1" w:uiPriority="39" w:unhideWhenUsed="1"/>
    <w:lsdException w:name="index heading" w:semiHidden="1" w:uiPriority="99" w:unhideWhenUsed="1"/>
    <w:lsdException w:name="caption" w:semiHidden="1" w:uiPriority="99" w:unhideWhenUsed="1"/>
    <w:lsdException w:name="table of figures" w:semiHidden="1"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iPriority="99" w:unhideWhenUsed="1"/>
    <w:lsdException w:name="toa heading" w:semiHidden="1" w:unhideWhenUsed="1"/>
    <w:lsdException w:name="List" w:semiHidden="1" w:uiPriority="99" w:unhideWhenUsed="1"/>
    <w:lsdException w:name="List Bullet" w:semiHidden="1" w:uiPriority="99" w:unhideWhenUsed="1"/>
    <w:lsdException w:name="List Number" w:uiPriority="28"/>
    <w:lsdException w:name="List 2" w:semiHidden="1" w:uiPriority="99" w:unhideWhenUsed="1"/>
    <w:lsdException w:name="List 3" w:semiHidden="1" w:uiPriority="99" w:unhideWhenUsed="1"/>
    <w:lsdException w:name="List 4" w:semiHidden="1" w:uiPriority="99" w:unhideWhenUsed="1"/>
    <w:lsdException w:name="List 5" w:semiHidden="1" w:uiPriority="99"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1" w:qFormat="1"/>
    <w:lsdException w:name="Closing" w:semiHidden="1" w:uiPriority="99" w:unhideWhenUsed="1"/>
    <w:lsdException w:name="Signature" w:locked="1"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99"/>
    <w:lsdException w:name="Salutation" w:semiHidden="1" w:unhideWhenUsed="1"/>
    <w:lsdException w:name="Date" w:semiHidden="1" w:uiPriority="99" w:unhideWhenUsed="1"/>
    <w:lsdException w:name="Body Text First Indent" w:locked="1" w:semiHidden="1" w:uiPriority="99" w:unhideWhenUsed="1"/>
    <w:lsdException w:name="Body Text First Indent 2" w:locked="1" w:semiHidden="1" w:uiPriority="99" w:unhideWhenUsed="1"/>
    <w:lsdException w:name="Note Heading" w:semiHidden="1" w:unhideWhenUsed="1"/>
    <w:lsdException w:name="Body Text 2" w:locked="1" w:semiHidden="1" w:uiPriority="99" w:unhideWhenUsed="1"/>
    <w:lsdException w:name="Body Text 3" w:locked="1" w:semiHidden="1" w:uiPriority="99" w:unhideWhenUsed="1"/>
    <w:lsdException w:name="Body Text Indent 2" w:semiHidden="1" w:uiPriority="99" w:unhideWhenUsed="1"/>
    <w:lsdException w:name="Body Text Indent 3" w:semiHidden="1" w:uiPriority="99" w:unhideWhenUsed="1"/>
    <w:lsdException w:name="Block Text" w:semiHidden="1" w:uiPriority="26" w:unhideWhenUsed="1" w:qFormat="1"/>
    <w:lsdException w:name="Hyperlink" w:semiHidden="1" w:uiPriority="99" w:unhideWhenUsed="1"/>
    <w:lsdException w:name="FollowedHyperlink" w:semiHidden="1" w:uiPriority="99" w:unhideWhenUsed="1"/>
    <w:lsdException w:name="Strong" w:locked="1" w:semiHidden="1" w:unhideWhenUsed="1" w:qFormat="1"/>
    <w:lsdException w:name="Emphasis" w:locked="1" w:semiHidden="1" w:uiPriority="99" w:unhideWhenUsed="1"/>
    <w:lsdException w:name="Document Map" w:semiHidden="1" w:uiPriority="99" w:unhideWhenUsed="1"/>
    <w:lsdException w:name="Plain Text" w:semiHidden="1"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nhideWhenUsed="1"/>
    <w:lsdException w:name="No Spacing" w:uiPriority="99"/>
    <w:lsdException w:name="Light Shading" w:locked="1"/>
    <w:lsdException w:name="Light List" w:locked="1"/>
    <w:lsdException w:name="Light Grid" w:locked="1"/>
    <w:lsdException w:name="Medium Shading 1" w:locked="1"/>
    <w:lsdException w:name="Medium Shading 2" w:locked="1"/>
    <w:lsdException w:name="Medium List 1" w:locked="1"/>
    <w:lsdException w:name="Medium List 2" w:locked="1"/>
    <w:lsdException w:name="Medium Grid 1" w:locked="1"/>
    <w:lsdException w:name="Medium Grid 2" w:locked="1"/>
    <w:lsdException w:name="Medium Grid 3" w:locked="1"/>
    <w:lsdException w:name="Dark List" w:locked="1"/>
    <w:lsdException w:name="Colorful Shading" w:locked="1"/>
    <w:lsdException w:name="Colorful List" w:locked="1"/>
    <w:lsdException w:name="Colorful Grid" w:locked="1"/>
    <w:lsdException w:name="Light Shading Accent 1" w:locked="1"/>
    <w:lsdException w:name="Light List Accent 1" w:locked="1"/>
    <w:lsdException w:name="Light Grid Accent 1" w:locked="1"/>
    <w:lsdException w:name="Medium Shading 1 Accent 1" w:locked="1"/>
    <w:lsdException w:name="Medium Shading 2 Accent 1" w:locked="1"/>
    <w:lsdException w:name="Medium List 1 Accent 1" w:locked="1"/>
    <w:lsdException w:name="Revision" w:semiHidden="1"/>
    <w:lsdException w:name="List Paragraph" w:uiPriority="34" w:qFormat="1"/>
    <w:lsdException w:name="Quote" w:uiPriority="99" w:qFormat="1"/>
    <w:lsdException w:name="Intense Quote" w:uiPriority="99"/>
    <w:lsdException w:name="Medium List 2 Accent 1" w:locked="1"/>
    <w:lsdException w:name="Medium Grid 1 Accent 1" w:locked="1"/>
    <w:lsdException w:name="Medium Grid 2 Accent 1" w:locked="1"/>
    <w:lsdException w:name="Medium Grid 3 Accent 1" w:locked="1"/>
    <w:lsdException w:name="Dark List Accent 1" w:locked="1"/>
    <w:lsdException w:name="Colorful Shading Accent 1" w:locked="1"/>
    <w:lsdException w:name="Colorful List Accent 1" w:locked="1"/>
    <w:lsdException w:name="Colorful Grid Accent 1" w:locked="1"/>
    <w:lsdException w:name="Light Shading Accent 2" w:locked="1"/>
    <w:lsdException w:name="Light List Accent 2" w:locked="1"/>
    <w:lsdException w:name="Light Grid Accent 2" w:locked="1"/>
    <w:lsdException w:name="Medium Shading 1 Accent 2" w:locked="1"/>
    <w:lsdException w:name="Medium Shading 2 Accent 2" w:locked="1"/>
    <w:lsdException w:name="Medium List 1 Accent 2" w:locked="1"/>
    <w:lsdException w:name="Medium List 2 Accent 2" w:locked="1"/>
    <w:lsdException w:name="Medium Grid 1 Accent 2" w:locked="1"/>
    <w:lsdException w:name="Medium Grid 2 Accent 2" w:locked="1"/>
    <w:lsdException w:name="Medium Grid 3 Accent 2" w:locked="1"/>
    <w:lsdException w:name="Dark List Accent 2" w:locked="1"/>
    <w:lsdException w:name="Colorful Shading Accent 2" w:locked="1"/>
    <w:lsdException w:name="Colorful List Accent 2" w:locked="1"/>
    <w:lsdException w:name="Colorful Grid Accent 2" w:locked="1"/>
    <w:lsdException w:name="Light Shading Accent 3" w:locked="1"/>
    <w:lsdException w:name="Light List Accent 3" w:locked="1"/>
    <w:lsdException w:name="Light Grid Accent 3" w:locked="1"/>
    <w:lsdException w:name="Medium Shading 1 Accent 3" w:locked="1"/>
    <w:lsdException w:name="Medium Shading 2 Accent 3" w:locked="1"/>
    <w:lsdException w:name="Medium List 1 Accent 3" w:locked="1"/>
    <w:lsdException w:name="Medium List 2 Accent 3" w:locked="1"/>
    <w:lsdException w:name="Medium Grid 1 Accent 3" w:locked="1"/>
    <w:lsdException w:name="Medium Grid 2 Accent 3" w:locked="1"/>
    <w:lsdException w:name="Medium Grid 3 Accent 3" w:locked="1"/>
    <w:lsdException w:name="Dark List Accent 3" w:locked="1"/>
    <w:lsdException w:name="Colorful Shading Accent 3" w:locked="1"/>
    <w:lsdException w:name="Colorful List Accent 3" w:locked="1"/>
    <w:lsdException w:name="Colorful Grid Accent 3" w:locked="1"/>
    <w:lsdException w:name="Light Shading Accent 4" w:locked="1"/>
    <w:lsdException w:name="Light List Accent 4" w:locked="1"/>
    <w:lsdException w:name="Light Grid Accent 4" w:locked="1"/>
    <w:lsdException w:name="Medium Shading 1 Accent 4" w:locked="1"/>
    <w:lsdException w:name="Medium Shading 2 Accent 4" w:locked="1"/>
    <w:lsdException w:name="Medium List 1 Accent 4" w:locked="1"/>
    <w:lsdException w:name="Medium List 2 Accent 4" w:locked="1"/>
    <w:lsdException w:name="Medium Grid 1 Accent 4" w:locked="1"/>
    <w:lsdException w:name="Medium Grid 2 Accent 4" w:locked="1"/>
    <w:lsdException w:name="Medium Grid 3 Accent 4" w:locked="1"/>
    <w:lsdException w:name="Dark List Accent 4" w:locked="1"/>
    <w:lsdException w:name="Colorful Shading Accent 4" w:locked="1"/>
    <w:lsdException w:name="Colorful List Accent 4" w:locked="1"/>
    <w:lsdException w:name="Colorful Grid Accent 4" w:locked="1"/>
    <w:lsdException w:name="Light Shading Accent 5" w:locked="1"/>
    <w:lsdException w:name="Light List Accent 5" w:locked="1"/>
    <w:lsdException w:name="Light Grid Accent 5" w:locked="1"/>
    <w:lsdException w:name="Medium Shading 1 Accent 5" w:locked="1"/>
    <w:lsdException w:name="Medium Shading 2 Accent 5" w:locked="1"/>
    <w:lsdException w:name="Medium List 1 Accent 5" w:locked="1"/>
    <w:lsdException w:name="Medium List 2 Accent 5" w:locked="1"/>
    <w:lsdException w:name="Medium Grid 1 Accent 5" w:locked="1"/>
    <w:lsdException w:name="Medium Grid 2 Accent 5" w:locked="1"/>
    <w:lsdException w:name="Medium Grid 3 Accent 5" w:locked="1"/>
    <w:lsdException w:name="Dark List Accent 5" w:locked="1"/>
    <w:lsdException w:name="Colorful Shading Accent 5" w:locked="1"/>
    <w:lsdException w:name="Colorful List Accent 5" w:locked="1"/>
    <w:lsdException w:name="Colorful Grid Accent 5" w:locked="1"/>
    <w:lsdException w:name="Light Shading Accent 6" w:locked="1"/>
    <w:lsdException w:name="Light List Accent 6" w:locked="1"/>
    <w:lsdException w:name="Light Grid Accent 6" w:locked="1"/>
    <w:lsdException w:name="Medium Shading 1 Accent 6" w:locked="1"/>
    <w:lsdException w:name="Medium Shading 2 Accent 6" w:locked="1"/>
    <w:lsdException w:name="Medium List 1 Accent 6" w:locked="1"/>
    <w:lsdException w:name="Medium List 2 Accent 6" w:locked="1"/>
    <w:lsdException w:name="Medium Grid 1 Accent 6" w:locked="1"/>
    <w:lsdException w:name="Medium Grid 2 Accent 6" w:locked="1"/>
    <w:lsdException w:name="Medium Grid 3 Accent 6" w:locked="1"/>
    <w:lsdException w:name="Dark List Accent 6" w:locked="1"/>
    <w:lsdException w:name="Colorful Shading Accent 6" w:locked="1"/>
    <w:lsdException w:name="Colorful List Accent 6" w:locked="1"/>
    <w:lsdException w:name="Colorful Grid Accent 6" w:locked="1"/>
    <w:lsdException w:name="Subtle Emphasis" w:uiPriority="99"/>
    <w:lsdException w:name="Intense Emphasis" w:semiHidden="1" w:uiPriority="99" w:unhideWhenUsed="1"/>
    <w:lsdException w:name="Subtle Reference" w:uiPriority="99"/>
    <w:lsdException w:name="Intense Reference" w:uiPriority="99"/>
    <w:lsdException w:name="Book Title" w:semiHidden="1" w:uiPriority="99" w:unhideWhenUsed="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unhideWhenUsed/>
    <w:qFormat/>
    <w:rsid w:val="004E12DE"/>
    <w:pPr>
      <w:spacing w:after="0"/>
    </w:pPr>
  </w:style>
  <w:style w:type="paragraph" w:styleId="Heading1">
    <w:name w:val="heading 1"/>
    <w:basedOn w:val="Normal"/>
    <w:link w:val="Heading1Char"/>
    <w:uiPriority w:val="9"/>
    <w:qFormat/>
    <w:rsid w:val="00372F19"/>
    <w:pPr>
      <w:outlineLvl w:val="0"/>
    </w:pPr>
    <w:rPr>
      <w:rFonts w:eastAsiaTheme="majorEastAsia" w:cstheme="majorBidi"/>
      <w:bCs/>
      <w:szCs w:val="28"/>
    </w:rPr>
  </w:style>
  <w:style w:type="paragraph" w:styleId="Heading2">
    <w:name w:val="heading 2"/>
    <w:basedOn w:val="Normal"/>
    <w:link w:val="Heading2Char"/>
    <w:uiPriority w:val="9"/>
    <w:qFormat/>
    <w:rsid w:val="00372F19"/>
    <w:pPr>
      <w:outlineLvl w:val="1"/>
    </w:pPr>
    <w:rPr>
      <w:szCs w:val="26"/>
    </w:rPr>
  </w:style>
  <w:style w:type="paragraph" w:styleId="Heading3">
    <w:name w:val="heading 3"/>
    <w:basedOn w:val="Normal"/>
    <w:link w:val="Heading3Char"/>
    <w:uiPriority w:val="9"/>
    <w:qFormat/>
    <w:rsid w:val="00372F19"/>
    <w:pPr>
      <w:outlineLvl w:val="2"/>
    </w:pPr>
  </w:style>
  <w:style w:type="paragraph" w:styleId="Heading4">
    <w:name w:val="heading 4"/>
    <w:basedOn w:val="Normal"/>
    <w:link w:val="Heading4Char"/>
    <w:uiPriority w:val="9"/>
    <w:unhideWhenUsed/>
    <w:qFormat/>
    <w:rsid w:val="00372F19"/>
    <w:pPr>
      <w:outlineLvl w:val="3"/>
    </w:pPr>
    <w:rPr>
      <w:bCs/>
      <w:iCs/>
    </w:rPr>
  </w:style>
  <w:style w:type="paragraph" w:styleId="Heading5">
    <w:name w:val="heading 5"/>
    <w:basedOn w:val="Normal"/>
    <w:link w:val="Heading5Char"/>
    <w:uiPriority w:val="9"/>
    <w:unhideWhenUsed/>
    <w:qFormat/>
    <w:rsid w:val="00372F19"/>
    <w:pPr>
      <w:outlineLvl w:val="4"/>
    </w:pPr>
  </w:style>
  <w:style w:type="paragraph" w:styleId="Heading6">
    <w:name w:val="heading 6"/>
    <w:basedOn w:val="Normal"/>
    <w:link w:val="Heading6Char"/>
    <w:uiPriority w:val="9"/>
    <w:unhideWhenUsed/>
    <w:qFormat/>
    <w:rsid w:val="00372F19"/>
    <w:pPr>
      <w:outlineLvl w:val="5"/>
    </w:pPr>
  </w:style>
  <w:style w:type="paragraph" w:styleId="Heading7">
    <w:name w:val="heading 7"/>
    <w:basedOn w:val="Normal"/>
    <w:link w:val="Heading7Char"/>
    <w:uiPriority w:val="9"/>
    <w:unhideWhenUsed/>
    <w:qFormat/>
    <w:rsid w:val="00372F19"/>
    <w:pPr>
      <w:outlineLvl w:val="6"/>
    </w:pPr>
  </w:style>
  <w:style w:type="paragraph" w:styleId="Heading8">
    <w:name w:val="heading 8"/>
    <w:basedOn w:val="Normal"/>
    <w:link w:val="Heading8Char"/>
    <w:uiPriority w:val="9"/>
    <w:unhideWhenUsed/>
    <w:qFormat/>
    <w:rsid w:val="00372F19"/>
    <w:pPr>
      <w:outlineLvl w:val="7"/>
    </w:pPr>
    <w:rPr>
      <w:szCs w:val="20"/>
    </w:rPr>
  </w:style>
  <w:style w:type="paragraph" w:styleId="Heading9">
    <w:name w:val="heading 9"/>
    <w:basedOn w:val="Normal"/>
    <w:link w:val="Heading9Char"/>
    <w:uiPriority w:val="9"/>
    <w:unhideWhenUsed/>
    <w:qFormat/>
    <w:rsid w:val="00372F1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uiPriority w:val="26"/>
    <w:qFormat/>
    <w:rsid w:val="00372F19"/>
    <w:pPr>
      <w:ind w:left="1440" w:right="1440"/>
    </w:pPr>
    <w:rPr>
      <w:iCs/>
    </w:rPr>
  </w:style>
  <w:style w:type="paragraph" w:customStyle="1" w:styleId="BodyH1">
    <w:name w:val="Body H1"/>
    <w:basedOn w:val="Normal"/>
    <w:uiPriority w:val="49"/>
    <w:semiHidden/>
    <w:unhideWhenUsed/>
    <w:rsid w:val="00372F19"/>
    <w:pPr>
      <w:spacing w:line="280" w:lineRule="exact"/>
      <w:ind w:firstLine="1440"/>
      <w:jc w:val="both"/>
    </w:pPr>
    <w:rPr>
      <w:rFonts w:eastAsia="Times New Roman"/>
      <w:szCs w:val="20"/>
    </w:rPr>
  </w:style>
  <w:style w:type="paragraph" w:customStyle="1" w:styleId="BodyH2">
    <w:name w:val="Body H2"/>
    <w:basedOn w:val="Normal"/>
    <w:uiPriority w:val="49"/>
    <w:semiHidden/>
    <w:unhideWhenUsed/>
    <w:rsid w:val="00372F19"/>
    <w:pPr>
      <w:spacing w:line="280" w:lineRule="exact"/>
      <w:ind w:firstLine="1440"/>
      <w:jc w:val="both"/>
    </w:pPr>
    <w:rPr>
      <w:rFonts w:eastAsia="Times New Roman"/>
      <w:szCs w:val="20"/>
    </w:rPr>
  </w:style>
  <w:style w:type="paragraph" w:customStyle="1" w:styleId="BodyH3">
    <w:name w:val="Body H3"/>
    <w:basedOn w:val="Normal"/>
    <w:uiPriority w:val="49"/>
    <w:semiHidden/>
    <w:unhideWhenUsed/>
    <w:rsid w:val="00372F19"/>
    <w:pPr>
      <w:spacing w:line="280" w:lineRule="exact"/>
      <w:ind w:firstLine="1440"/>
      <w:jc w:val="both"/>
    </w:pPr>
    <w:rPr>
      <w:rFonts w:eastAsia="Times New Roman"/>
      <w:szCs w:val="20"/>
    </w:rPr>
  </w:style>
  <w:style w:type="paragraph" w:customStyle="1" w:styleId="BodyH4">
    <w:name w:val="Body H4"/>
    <w:basedOn w:val="Normal"/>
    <w:uiPriority w:val="49"/>
    <w:semiHidden/>
    <w:unhideWhenUsed/>
    <w:rsid w:val="00372F19"/>
    <w:pPr>
      <w:spacing w:line="280" w:lineRule="exact"/>
      <w:ind w:firstLine="1440"/>
      <w:jc w:val="both"/>
    </w:pPr>
    <w:rPr>
      <w:rFonts w:eastAsia="Times New Roman"/>
      <w:szCs w:val="20"/>
    </w:rPr>
  </w:style>
  <w:style w:type="character" w:customStyle="1" w:styleId="Heading1Char">
    <w:name w:val="Heading 1 Char"/>
    <w:basedOn w:val="DefaultParagraphFont"/>
    <w:link w:val="Heading1"/>
    <w:uiPriority w:val="9"/>
    <w:rsid w:val="000D0F28"/>
    <w:rPr>
      <w:rFonts w:eastAsiaTheme="majorEastAsia" w:cstheme="majorBidi"/>
      <w:bCs/>
      <w:szCs w:val="28"/>
    </w:rPr>
  </w:style>
  <w:style w:type="character" w:customStyle="1" w:styleId="Heading2Char">
    <w:name w:val="Heading 2 Char"/>
    <w:basedOn w:val="DefaultParagraphFont"/>
    <w:link w:val="Heading2"/>
    <w:uiPriority w:val="9"/>
    <w:rsid w:val="000D0F28"/>
    <w:rPr>
      <w:szCs w:val="26"/>
    </w:rPr>
  </w:style>
  <w:style w:type="character" w:customStyle="1" w:styleId="Heading3Char">
    <w:name w:val="Heading 3 Char"/>
    <w:basedOn w:val="DefaultParagraphFont"/>
    <w:link w:val="Heading3"/>
    <w:uiPriority w:val="9"/>
    <w:rsid w:val="000D0F28"/>
  </w:style>
  <w:style w:type="character" w:customStyle="1" w:styleId="Heading4Char">
    <w:name w:val="Heading 4 Char"/>
    <w:basedOn w:val="DefaultParagraphFont"/>
    <w:link w:val="Heading4"/>
    <w:uiPriority w:val="9"/>
    <w:rsid w:val="00B71265"/>
    <w:rPr>
      <w:rFonts w:eastAsiaTheme="minorHAnsi" w:cstheme="minorBidi"/>
      <w:bCs/>
      <w:iCs/>
      <w:sz w:val="24"/>
      <w:szCs w:val="24"/>
      <w:lang w:bidi="en-US"/>
    </w:rPr>
  </w:style>
  <w:style w:type="character" w:customStyle="1" w:styleId="Heading5Char">
    <w:name w:val="Heading 5 Char"/>
    <w:basedOn w:val="DefaultParagraphFont"/>
    <w:link w:val="Heading5"/>
    <w:uiPriority w:val="9"/>
    <w:rsid w:val="00B71265"/>
    <w:rPr>
      <w:rFonts w:eastAsiaTheme="minorHAnsi" w:cstheme="minorBidi"/>
      <w:sz w:val="24"/>
      <w:szCs w:val="24"/>
      <w:lang w:bidi="en-US"/>
    </w:rPr>
  </w:style>
  <w:style w:type="character" w:customStyle="1" w:styleId="Heading6Char">
    <w:name w:val="Heading 6 Char"/>
    <w:basedOn w:val="DefaultParagraphFont"/>
    <w:link w:val="Heading6"/>
    <w:uiPriority w:val="9"/>
    <w:rsid w:val="00B71265"/>
    <w:rPr>
      <w:rFonts w:eastAsiaTheme="minorHAnsi" w:cstheme="minorBidi"/>
      <w:sz w:val="24"/>
      <w:szCs w:val="24"/>
      <w:lang w:bidi="en-US"/>
    </w:rPr>
  </w:style>
  <w:style w:type="character" w:customStyle="1" w:styleId="Heading7Char">
    <w:name w:val="Heading 7 Char"/>
    <w:basedOn w:val="DefaultParagraphFont"/>
    <w:link w:val="Heading7"/>
    <w:uiPriority w:val="9"/>
    <w:rsid w:val="00B71265"/>
    <w:rPr>
      <w:rFonts w:eastAsiaTheme="minorHAnsi" w:cstheme="minorBidi"/>
      <w:sz w:val="24"/>
      <w:szCs w:val="24"/>
      <w:lang w:bidi="en-US"/>
    </w:rPr>
  </w:style>
  <w:style w:type="character" w:customStyle="1" w:styleId="Heading8Char">
    <w:name w:val="Heading 8 Char"/>
    <w:basedOn w:val="DefaultParagraphFont"/>
    <w:link w:val="Heading8"/>
    <w:uiPriority w:val="9"/>
    <w:rsid w:val="00B71265"/>
    <w:rPr>
      <w:rFonts w:eastAsiaTheme="minorHAnsi" w:cstheme="minorBidi"/>
      <w:sz w:val="24"/>
      <w:lang w:bidi="en-US"/>
    </w:rPr>
  </w:style>
  <w:style w:type="character" w:customStyle="1" w:styleId="Heading9Char">
    <w:name w:val="Heading 9 Char"/>
    <w:basedOn w:val="DefaultParagraphFont"/>
    <w:link w:val="Heading9"/>
    <w:uiPriority w:val="9"/>
    <w:rsid w:val="00B71265"/>
    <w:rPr>
      <w:rFonts w:eastAsiaTheme="minorHAnsi" w:cstheme="minorBidi"/>
      <w:sz w:val="24"/>
      <w:szCs w:val="24"/>
      <w:lang w:bidi="en-US"/>
    </w:rPr>
  </w:style>
  <w:style w:type="paragraph" w:customStyle="1" w:styleId="BodyText2">
    <w:name w:val="Body Text2"/>
    <w:basedOn w:val="Normal"/>
    <w:uiPriority w:val="28"/>
    <w:qFormat/>
    <w:rsid w:val="00372F19"/>
    <w:pPr>
      <w:spacing w:line="480" w:lineRule="auto"/>
    </w:pPr>
  </w:style>
  <w:style w:type="paragraph" w:customStyle="1" w:styleId="BodyText3">
    <w:name w:val="Body Text3"/>
    <w:basedOn w:val="Normal"/>
    <w:uiPriority w:val="29"/>
    <w:qFormat/>
    <w:rsid w:val="00372F19"/>
    <w:pPr>
      <w:spacing w:line="720" w:lineRule="auto"/>
    </w:pPr>
  </w:style>
  <w:style w:type="paragraph" w:customStyle="1" w:styleId="Bodytextfirstindent5double">
    <w:name w:val="Body text first indent .5 double"/>
    <w:basedOn w:val="Normal"/>
    <w:uiPriority w:val="23"/>
    <w:qFormat/>
    <w:rsid w:val="00B571C8"/>
    <w:pPr>
      <w:spacing w:line="480" w:lineRule="auto"/>
      <w:ind w:firstLine="720"/>
    </w:pPr>
  </w:style>
  <w:style w:type="paragraph" w:customStyle="1" w:styleId="Bodytextfirstindent5single">
    <w:name w:val="Body text first indent .5 single"/>
    <w:basedOn w:val="Normal"/>
    <w:uiPriority w:val="22"/>
    <w:qFormat/>
    <w:rsid w:val="00021307"/>
    <w:pPr>
      <w:spacing w:after="240"/>
      <w:ind w:firstLine="720"/>
    </w:pPr>
  </w:style>
  <w:style w:type="paragraph" w:customStyle="1" w:styleId="Bodytextfirstindent1double">
    <w:name w:val="Body text first indent 1 double"/>
    <w:basedOn w:val="Normal"/>
    <w:uiPriority w:val="25"/>
    <w:qFormat/>
    <w:rsid w:val="00372F19"/>
    <w:pPr>
      <w:spacing w:line="480" w:lineRule="auto"/>
      <w:ind w:firstLine="1440"/>
    </w:pPr>
  </w:style>
  <w:style w:type="paragraph" w:customStyle="1" w:styleId="Bodytextfirstindent1single">
    <w:name w:val="Body text first indent 1 single"/>
    <w:basedOn w:val="Normal"/>
    <w:uiPriority w:val="24"/>
    <w:qFormat/>
    <w:rsid w:val="00021307"/>
    <w:pPr>
      <w:spacing w:after="240"/>
      <w:ind w:firstLine="1440"/>
    </w:pPr>
  </w:style>
  <w:style w:type="paragraph" w:customStyle="1" w:styleId="BodyText1">
    <w:name w:val="Body Text1"/>
    <w:basedOn w:val="Normal"/>
    <w:uiPriority w:val="27"/>
    <w:qFormat/>
    <w:rsid w:val="00372F19"/>
  </w:style>
  <w:style w:type="numbering" w:customStyle="1" w:styleId="EBGNumberedOutline">
    <w:name w:val="EBG Numbered Outline"/>
    <w:uiPriority w:val="99"/>
    <w:rsid w:val="00372F19"/>
    <w:pPr>
      <w:numPr>
        <w:numId w:val="21"/>
      </w:numPr>
    </w:pPr>
  </w:style>
  <w:style w:type="numbering" w:customStyle="1" w:styleId="EBGPointI-Brief">
    <w:name w:val="EBG Point I - Brief"/>
    <w:uiPriority w:val="99"/>
    <w:rsid w:val="00372F19"/>
    <w:pPr>
      <w:numPr>
        <w:numId w:val="22"/>
      </w:numPr>
    </w:pPr>
  </w:style>
  <w:style w:type="numbering" w:customStyle="1" w:styleId="EBGPointI">
    <w:name w:val="EBG Point I"/>
    <w:aliases w:val="1.,(a),(i)"/>
    <w:uiPriority w:val="99"/>
    <w:rsid w:val="00372F19"/>
    <w:pPr>
      <w:numPr>
        <w:numId w:val="23"/>
      </w:numPr>
    </w:pPr>
  </w:style>
  <w:style w:type="numbering" w:customStyle="1" w:styleId="EBGThreeLevelNumbering">
    <w:name w:val="EBG Three Level Numbering"/>
    <w:uiPriority w:val="99"/>
    <w:rsid w:val="00372F19"/>
    <w:pPr>
      <w:numPr>
        <w:numId w:val="24"/>
      </w:numPr>
    </w:pPr>
  </w:style>
  <w:style w:type="numbering" w:customStyle="1" w:styleId="EBGTwoLevelNumbering">
    <w:name w:val="EBG Two Level Numbering"/>
    <w:uiPriority w:val="99"/>
    <w:rsid w:val="00372F19"/>
    <w:pPr>
      <w:numPr>
        <w:numId w:val="25"/>
      </w:numPr>
    </w:pPr>
  </w:style>
  <w:style w:type="paragraph" w:styleId="Footer">
    <w:name w:val="footer"/>
    <w:basedOn w:val="Normal"/>
    <w:link w:val="FooterChar"/>
    <w:uiPriority w:val="39"/>
    <w:rsid w:val="00372F19"/>
    <w:pPr>
      <w:tabs>
        <w:tab w:val="center" w:pos="4680"/>
        <w:tab w:val="right" w:pos="9360"/>
      </w:tabs>
      <w:jc w:val="center"/>
    </w:pPr>
  </w:style>
  <w:style w:type="character" w:customStyle="1" w:styleId="FooterChar">
    <w:name w:val="Footer Char"/>
    <w:basedOn w:val="DefaultParagraphFont"/>
    <w:link w:val="Footer"/>
    <w:uiPriority w:val="39"/>
    <w:rsid w:val="00B71265"/>
    <w:rPr>
      <w:rFonts w:eastAsiaTheme="minorHAnsi" w:cstheme="minorBidi"/>
      <w:sz w:val="24"/>
      <w:szCs w:val="24"/>
      <w:lang w:bidi="en-US"/>
    </w:rPr>
  </w:style>
  <w:style w:type="paragraph" w:customStyle="1" w:styleId="FooterLandscape">
    <w:name w:val="Footer Landscape"/>
    <w:basedOn w:val="Normal"/>
    <w:uiPriority w:val="39"/>
    <w:rsid w:val="00372F19"/>
    <w:pPr>
      <w:tabs>
        <w:tab w:val="center" w:pos="6480"/>
        <w:tab w:val="right" w:pos="12960"/>
      </w:tabs>
      <w:jc w:val="both"/>
    </w:pPr>
    <w:rPr>
      <w:rFonts w:eastAsia="Times New Roman"/>
    </w:rPr>
  </w:style>
  <w:style w:type="character" w:styleId="FootnoteReference">
    <w:name w:val="footnote reference"/>
    <w:basedOn w:val="DefaultParagraphFont"/>
    <w:uiPriority w:val="99"/>
    <w:unhideWhenUsed/>
    <w:rsid w:val="00372F19"/>
    <w:rPr>
      <w:vertAlign w:val="superscript"/>
    </w:rPr>
  </w:style>
  <w:style w:type="paragraph" w:styleId="FootnoteText">
    <w:name w:val="footnote text"/>
    <w:basedOn w:val="Normal"/>
    <w:link w:val="FootnoteTextChar"/>
    <w:uiPriority w:val="99"/>
    <w:unhideWhenUsed/>
    <w:rsid w:val="00372F19"/>
    <w:pPr>
      <w:framePr w:wrap="notBeside" w:hAnchor="text"/>
    </w:pPr>
    <w:rPr>
      <w:sz w:val="20"/>
      <w:szCs w:val="20"/>
    </w:rPr>
  </w:style>
  <w:style w:type="character" w:customStyle="1" w:styleId="FootnoteTextChar">
    <w:name w:val="Footnote Text Char"/>
    <w:basedOn w:val="DefaultParagraphFont"/>
    <w:link w:val="FootnoteText"/>
    <w:uiPriority w:val="99"/>
    <w:rsid w:val="00B71265"/>
    <w:rPr>
      <w:rFonts w:eastAsiaTheme="minorHAnsi" w:cstheme="minorBidi"/>
      <w:lang w:bidi="en-US"/>
    </w:rPr>
  </w:style>
  <w:style w:type="paragraph" w:styleId="Header">
    <w:name w:val="header"/>
    <w:basedOn w:val="Normal"/>
    <w:link w:val="HeaderChar"/>
    <w:uiPriority w:val="39"/>
    <w:rsid w:val="00372F19"/>
    <w:pPr>
      <w:tabs>
        <w:tab w:val="center" w:pos="4680"/>
        <w:tab w:val="right" w:pos="9360"/>
      </w:tabs>
      <w:jc w:val="both"/>
    </w:pPr>
    <w:rPr>
      <w:rFonts w:eastAsia="Times New Roman"/>
    </w:rPr>
  </w:style>
  <w:style w:type="character" w:customStyle="1" w:styleId="HeaderChar">
    <w:name w:val="Header Char"/>
    <w:basedOn w:val="DefaultParagraphFont"/>
    <w:link w:val="Header"/>
    <w:uiPriority w:val="39"/>
    <w:rsid w:val="00B71265"/>
    <w:rPr>
      <w:rFonts w:eastAsia="Times New Roman"/>
      <w:sz w:val="24"/>
      <w:szCs w:val="24"/>
    </w:rPr>
  </w:style>
  <w:style w:type="paragraph" w:customStyle="1" w:styleId="HeaderLandscape">
    <w:name w:val="Header Landscape"/>
    <w:basedOn w:val="FooterLandscape"/>
    <w:uiPriority w:val="39"/>
    <w:rsid w:val="00372F19"/>
  </w:style>
  <w:style w:type="paragraph" w:customStyle="1" w:styleId="ListBulletIndented">
    <w:name w:val="List Bullet Indented"/>
    <w:basedOn w:val="Normal"/>
    <w:uiPriority w:val="30"/>
    <w:rsid w:val="00372F19"/>
    <w:pPr>
      <w:numPr>
        <w:numId w:val="26"/>
      </w:numPr>
      <w:jc w:val="both"/>
    </w:pPr>
    <w:rPr>
      <w:rFonts w:eastAsia="Times New Roman"/>
    </w:rPr>
  </w:style>
  <w:style w:type="paragraph" w:styleId="ListNumber">
    <w:name w:val="List Number"/>
    <w:basedOn w:val="Normal"/>
    <w:uiPriority w:val="31"/>
    <w:rsid w:val="00372F19"/>
    <w:pPr>
      <w:numPr>
        <w:numId w:val="27"/>
      </w:numPr>
      <w:jc w:val="both"/>
    </w:pPr>
    <w:rPr>
      <w:rFonts w:eastAsia="Times New Roman"/>
    </w:rPr>
  </w:style>
  <w:style w:type="numbering" w:customStyle="1" w:styleId="NoNumberHeadingOne">
    <w:name w:val="No Number Heading One"/>
    <w:uiPriority w:val="99"/>
    <w:rsid w:val="00372F19"/>
    <w:pPr>
      <w:numPr>
        <w:numId w:val="28"/>
      </w:numPr>
    </w:pPr>
  </w:style>
  <w:style w:type="paragraph" w:styleId="NoSpacing">
    <w:name w:val="No Spacing"/>
    <w:link w:val="NoSpacingChar"/>
    <w:uiPriority w:val="99"/>
    <w:unhideWhenUsed/>
    <w:rsid w:val="00372F19"/>
    <w:rPr>
      <w:rFonts w:cstheme="minorBidi"/>
      <w:lang w:bidi="en-US"/>
    </w:rPr>
  </w:style>
  <w:style w:type="character" w:customStyle="1" w:styleId="NoSpacingChar">
    <w:name w:val="No Spacing Char"/>
    <w:basedOn w:val="DefaultParagraphFont"/>
    <w:link w:val="NoSpacing"/>
    <w:uiPriority w:val="99"/>
    <w:rsid w:val="00B71265"/>
    <w:rPr>
      <w:rFonts w:eastAsiaTheme="minorHAnsi" w:cstheme="minorBidi"/>
      <w:sz w:val="24"/>
      <w:szCs w:val="24"/>
      <w:lang w:bidi="en-US"/>
    </w:rPr>
  </w:style>
  <w:style w:type="paragraph" w:styleId="Quote">
    <w:name w:val="Quote"/>
    <w:basedOn w:val="Normal"/>
    <w:next w:val="Normal"/>
    <w:link w:val="QuoteChar"/>
    <w:uiPriority w:val="99"/>
    <w:unhideWhenUsed/>
    <w:qFormat/>
    <w:rsid w:val="00372F19"/>
    <w:rPr>
      <w:i/>
      <w:iCs/>
      <w:color w:val="000000" w:themeColor="text1"/>
    </w:rPr>
  </w:style>
  <w:style w:type="character" w:customStyle="1" w:styleId="QuoteChar">
    <w:name w:val="Quote Char"/>
    <w:basedOn w:val="DefaultParagraphFont"/>
    <w:link w:val="Quote"/>
    <w:uiPriority w:val="99"/>
    <w:rsid w:val="00B71265"/>
    <w:rPr>
      <w:rFonts w:eastAsiaTheme="minorHAnsi" w:cstheme="minorBidi"/>
      <w:i/>
      <w:iCs/>
      <w:color w:val="000000" w:themeColor="text1"/>
      <w:sz w:val="24"/>
      <w:szCs w:val="24"/>
      <w:lang w:bidi="en-US"/>
    </w:rPr>
  </w:style>
  <w:style w:type="paragraph" w:customStyle="1" w:styleId="Signatureline">
    <w:name w:val="Signature line"/>
    <w:basedOn w:val="Normal"/>
    <w:uiPriority w:val="32"/>
    <w:qFormat/>
    <w:rsid w:val="00372F19"/>
    <w:pPr>
      <w:tabs>
        <w:tab w:val="right" w:leader="underscore" w:pos="9360"/>
      </w:tabs>
      <w:ind w:left="4320"/>
    </w:pPr>
  </w:style>
  <w:style w:type="character" w:styleId="SubtleEmphasis">
    <w:name w:val="Subtle Emphasis"/>
    <w:basedOn w:val="DefaultParagraphFont"/>
    <w:uiPriority w:val="99"/>
    <w:unhideWhenUsed/>
    <w:rsid w:val="00372F19"/>
    <w:rPr>
      <w:i/>
      <w:iCs/>
      <w:color w:val="808080" w:themeColor="text1" w:themeTint="7F"/>
    </w:rPr>
  </w:style>
  <w:style w:type="character" w:styleId="SubtleReference">
    <w:name w:val="Subtle Reference"/>
    <w:basedOn w:val="DefaultParagraphFont"/>
    <w:uiPriority w:val="99"/>
    <w:unhideWhenUsed/>
    <w:rsid w:val="00372F19"/>
    <w:rPr>
      <w:smallCaps/>
      <w:color w:val="C0504D" w:themeColor="accent2"/>
      <w:u w:val="single"/>
    </w:rPr>
  </w:style>
  <w:style w:type="paragraph" w:styleId="Title">
    <w:name w:val="Title"/>
    <w:basedOn w:val="Normal"/>
    <w:next w:val="Normal"/>
    <w:link w:val="TitleChar"/>
    <w:uiPriority w:val="1"/>
    <w:unhideWhenUsed/>
    <w:qFormat/>
    <w:rsid w:val="007F2E9A"/>
    <w:pPr>
      <w:keepNext/>
      <w:jc w:val="center"/>
      <w:outlineLvl w:val="0"/>
    </w:pPr>
    <w:rPr>
      <w:rFonts w:eastAsiaTheme="majorEastAsia" w:cstheme="majorBidi"/>
      <w:b/>
      <w:caps/>
      <w:spacing w:val="5"/>
      <w:kern w:val="28"/>
      <w:szCs w:val="52"/>
    </w:rPr>
  </w:style>
  <w:style w:type="character" w:customStyle="1" w:styleId="TitleChar">
    <w:name w:val="Title Char"/>
    <w:basedOn w:val="DefaultParagraphFont"/>
    <w:link w:val="Title"/>
    <w:uiPriority w:val="1"/>
    <w:rsid w:val="007F2E9A"/>
    <w:rPr>
      <w:rFonts w:eastAsiaTheme="majorEastAsia" w:cstheme="majorBidi"/>
      <w:b/>
      <w:caps/>
      <w:spacing w:val="5"/>
      <w:kern w:val="28"/>
      <w:szCs w:val="52"/>
    </w:rPr>
  </w:style>
  <w:style w:type="paragraph" w:customStyle="1" w:styleId="Titleleft">
    <w:name w:val="Title left"/>
    <w:basedOn w:val="Normal"/>
    <w:uiPriority w:val="1"/>
    <w:qFormat/>
    <w:rsid w:val="00372F19"/>
    <w:pPr>
      <w:keepNext/>
    </w:pPr>
    <w:rPr>
      <w:b/>
      <w:caps/>
    </w:rPr>
  </w:style>
  <w:style w:type="paragraph" w:customStyle="1" w:styleId="TitleleftNoTOC">
    <w:name w:val="Title left No TOC"/>
    <w:basedOn w:val="Normal"/>
    <w:uiPriority w:val="3"/>
    <w:qFormat/>
    <w:rsid w:val="00372F19"/>
    <w:rPr>
      <w:b/>
      <w:caps/>
    </w:rPr>
  </w:style>
  <w:style w:type="paragraph" w:customStyle="1" w:styleId="TitlenoTOC">
    <w:name w:val="Title no TOC"/>
    <w:basedOn w:val="Normal"/>
    <w:uiPriority w:val="2"/>
    <w:qFormat/>
    <w:rsid w:val="00372F19"/>
    <w:pPr>
      <w:keepNext/>
      <w:jc w:val="center"/>
    </w:pPr>
    <w:rPr>
      <w:b/>
      <w:caps/>
    </w:rPr>
  </w:style>
  <w:style w:type="paragraph" w:styleId="TOCHeading">
    <w:name w:val="TOC Heading"/>
    <w:basedOn w:val="Heading1"/>
    <w:next w:val="Normal"/>
    <w:uiPriority w:val="39"/>
    <w:unhideWhenUsed/>
    <w:qFormat/>
    <w:rsid w:val="00372F19"/>
    <w:pPr>
      <w:framePr w:wrap="notBeside" w:hAnchor="text"/>
      <w:outlineLvl w:val="9"/>
    </w:pPr>
  </w:style>
  <w:style w:type="table" w:styleId="MediumShading2-Accent6">
    <w:name w:val="Medium Shading 2 Accent 6"/>
    <w:basedOn w:val="TableNormal"/>
    <w:locked/>
    <w:rsid w:val="00771694"/>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odyText">
    <w:name w:val="Body Text"/>
    <w:basedOn w:val="Normal"/>
    <w:link w:val="BodyTextChar"/>
    <w:uiPriority w:val="26"/>
    <w:rsid w:val="00021307"/>
    <w:pPr>
      <w:spacing w:after="240"/>
    </w:pPr>
  </w:style>
  <w:style w:type="character" w:customStyle="1" w:styleId="BodyTextChar">
    <w:name w:val="Body Text Char"/>
    <w:basedOn w:val="DefaultParagraphFont"/>
    <w:link w:val="BodyText"/>
    <w:uiPriority w:val="26"/>
    <w:rsid w:val="00021307"/>
  </w:style>
  <w:style w:type="paragraph" w:styleId="Subtitle">
    <w:name w:val="Subtitle"/>
    <w:basedOn w:val="Normal"/>
    <w:next w:val="Normal"/>
    <w:link w:val="SubtitleChar"/>
    <w:uiPriority w:val="99"/>
    <w:rsid w:val="00E85F1F"/>
    <w:pPr>
      <w:numPr>
        <w:ilvl w:val="1"/>
      </w:numPr>
    </w:pPr>
    <w:rPr>
      <w:rFonts w:eastAsiaTheme="minorEastAsia" w:cstheme="minorBidi"/>
      <w:color w:val="000000" w:themeColor="text1"/>
      <w:spacing w:val="15"/>
      <w:szCs w:val="22"/>
    </w:rPr>
  </w:style>
  <w:style w:type="character" w:customStyle="1" w:styleId="SubtitleChar">
    <w:name w:val="Subtitle Char"/>
    <w:basedOn w:val="DefaultParagraphFont"/>
    <w:link w:val="Subtitle"/>
    <w:uiPriority w:val="99"/>
    <w:rsid w:val="00E85F1F"/>
    <w:rPr>
      <w:rFonts w:eastAsiaTheme="minorEastAsia" w:cstheme="minorBidi"/>
      <w:color w:val="000000" w:themeColor="text1"/>
      <w:spacing w:val="15"/>
      <w:szCs w:val="22"/>
    </w:rPr>
  </w:style>
  <w:style w:type="paragraph" w:styleId="ListParagraph">
    <w:name w:val="List Paragraph"/>
    <w:basedOn w:val="Normal"/>
    <w:uiPriority w:val="34"/>
    <w:qFormat/>
    <w:rsid w:val="00BE2E20"/>
    <w:pPr>
      <w:ind w:left="720"/>
      <w:contextualSpacing/>
    </w:pPr>
  </w:style>
  <w:style w:type="character" w:styleId="Hyperlink">
    <w:name w:val="Hyperlink"/>
    <w:basedOn w:val="DefaultParagraphFont"/>
    <w:uiPriority w:val="99"/>
    <w:unhideWhenUsed/>
    <w:rsid w:val="00FC5B50"/>
    <w:rPr>
      <w:color w:val="0000FF" w:themeColor="hyperlink"/>
      <w:u w:val="single"/>
    </w:rPr>
  </w:style>
  <w:style w:type="character" w:styleId="CommentReference">
    <w:name w:val="annotation reference"/>
    <w:basedOn w:val="DefaultParagraphFont"/>
    <w:uiPriority w:val="99"/>
    <w:semiHidden/>
    <w:unhideWhenUsed/>
    <w:rsid w:val="00895DDC"/>
    <w:rPr>
      <w:sz w:val="16"/>
      <w:szCs w:val="16"/>
    </w:rPr>
  </w:style>
  <w:style w:type="paragraph" w:styleId="CommentText">
    <w:name w:val="annotation text"/>
    <w:basedOn w:val="Normal"/>
    <w:link w:val="CommentTextChar"/>
    <w:uiPriority w:val="99"/>
    <w:semiHidden/>
    <w:unhideWhenUsed/>
    <w:rsid w:val="00895DDC"/>
    <w:rPr>
      <w:sz w:val="20"/>
      <w:szCs w:val="20"/>
    </w:rPr>
  </w:style>
  <w:style w:type="character" w:customStyle="1" w:styleId="CommentTextChar">
    <w:name w:val="Comment Text Char"/>
    <w:basedOn w:val="DefaultParagraphFont"/>
    <w:link w:val="CommentText"/>
    <w:uiPriority w:val="99"/>
    <w:semiHidden/>
    <w:rsid w:val="00895DDC"/>
    <w:rPr>
      <w:sz w:val="20"/>
      <w:szCs w:val="20"/>
    </w:rPr>
  </w:style>
  <w:style w:type="paragraph" w:styleId="CommentSubject">
    <w:name w:val="annotation subject"/>
    <w:basedOn w:val="CommentText"/>
    <w:next w:val="CommentText"/>
    <w:link w:val="CommentSubjectChar"/>
    <w:uiPriority w:val="99"/>
    <w:semiHidden/>
    <w:unhideWhenUsed/>
    <w:rsid w:val="00895DDC"/>
    <w:rPr>
      <w:b/>
      <w:bCs/>
    </w:rPr>
  </w:style>
  <w:style w:type="character" w:customStyle="1" w:styleId="CommentSubjectChar">
    <w:name w:val="Comment Subject Char"/>
    <w:basedOn w:val="CommentTextChar"/>
    <w:link w:val="CommentSubject"/>
    <w:uiPriority w:val="99"/>
    <w:semiHidden/>
    <w:rsid w:val="00895DDC"/>
    <w:rPr>
      <w:b/>
      <w:bCs/>
      <w:sz w:val="20"/>
      <w:szCs w:val="20"/>
    </w:rPr>
  </w:style>
  <w:style w:type="paragraph" w:styleId="BalloonText">
    <w:name w:val="Balloon Text"/>
    <w:basedOn w:val="Normal"/>
    <w:link w:val="BalloonTextChar"/>
    <w:uiPriority w:val="99"/>
    <w:semiHidden/>
    <w:unhideWhenUsed/>
    <w:rsid w:val="00895D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5D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840865">
      <w:bodyDiv w:val="1"/>
      <w:marLeft w:val="0"/>
      <w:marRight w:val="0"/>
      <w:marTop w:val="0"/>
      <w:marBottom w:val="0"/>
      <w:divBdr>
        <w:top w:val="none" w:sz="0" w:space="0" w:color="auto"/>
        <w:left w:val="none" w:sz="0" w:space="0" w:color="auto"/>
        <w:bottom w:val="none" w:sz="0" w:space="0" w:color="auto"/>
        <w:right w:val="none" w:sz="0" w:space="0" w:color="auto"/>
      </w:divBdr>
    </w:div>
    <w:div w:id="720977537">
      <w:bodyDiv w:val="1"/>
      <w:marLeft w:val="0"/>
      <w:marRight w:val="0"/>
      <w:marTop w:val="0"/>
      <w:marBottom w:val="0"/>
      <w:divBdr>
        <w:top w:val="none" w:sz="0" w:space="0" w:color="auto"/>
        <w:left w:val="none" w:sz="0" w:space="0" w:color="auto"/>
        <w:bottom w:val="none" w:sz="0" w:space="0" w:color="auto"/>
        <w:right w:val="none" w:sz="0" w:space="0" w:color="auto"/>
      </w:divBdr>
    </w:div>
    <w:div w:id="1311859440">
      <w:bodyDiv w:val="1"/>
      <w:marLeft w:val="0"/>
      <w:marRight w:val="0"/>
      <w:marTop w:val="0"/>
      <w:marBottom w:val="0"/>
      <w:divBdr>
        <w:top w:val="none" w:sz="0" w:space="0" w:color="auto"/>
        <w:left w:val="none" w:sz="0" w:space="0" w:color="auto"/>
        <w:bottom w:val="none" w:sz="0" w:space="0" w:color="auto"/>
        <w:right w:val="none" w:sz="0" w:space="0" w:color="auto"/>
      </w:divBdr>
    </w:div>
    <w:div w:id="1639916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1ED2DE-F49B-4FCC-A927-6D6149F8F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820</Words>
  <Characters>4676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Epstein Becker &amp; Green, P.C.</Company>
  <LinksUpToDate>false</LinksUpToDate>
  <CharactersWithSpaces>5486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 Tam</dc:creator>
  <cp:keywords>Firm:49092205v2</cp:keywords>
  <dc:description/>
  <cp:lastModifiedBy>Rachel Seguin</cp:lastModifiedBy>
  <cp:revision>7</cp:revision>
  <cp:lastPrinted>2019-09-06T12:19:00Z</cp:lastPrinted>
  <dcterms:created xsi:type="dcterms:W3CDTF">2019-09-10T20:35:00Z</dcterms:created>
  <dcterms:modified xsi:type="dcterms:W3CDTF">2019-09-11T13:15:00Z</dcterms:modified>
</cp:coreProperties>
</file>